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93C" w:rsidRPr="00F42EEF" w:rsidRDefault="0074593C" w:rsidP="00533A2E">
      <w:pPr>
        <w:shd w:val="clear" w:color="auto" w:fill="FFFFFF"/>
        <w:spacing w:after="374" w:line="318" w:lineRule="atLeast"/>
        <w:rPr>
          <w:rFonts w:ascii="Verdana" w:eastAsia="Times New Roman" w:hAnsi="Verdana" w:cs="Times New Roman"/>
          <w:color w:val="303030"/>
          <w:sz w:val="24"/>
          <w:szCs w:val="24"/>
          <w:lang w:val="es-ES_tradnl" w:eastAsia="it-IT"/>
        </w:rPr>
      </w:pPr>
      <w:r w:rsidRPr="00F42EEF">
        <w:rPr>
          <w:rFonts w:ascii="Verdana" w:eastAsia="Times New Roman" w:hAnsi="Verdana" w:cs="Times New Roman"/>
          <w:color w:val="303030"/>
          <w:sz w:val="24"/>
          <w:szCs w:val="24"/>
          <w:lang w:val="es-ES_tradnl" w:eastAsia="it-IT"/>
        </w:rPr>
        <w:t>Buenos dí</w:t>
      </w:r>
      <w:r w:rsidR="000B6F93" w:rsidRPr="00F42EEF">
        <w:rPr>
          <w:rFonts w:ascii="Verdana" w:eastAsia="Times New Roman" w:hAnsi="Verdana" w:cs="Times New Roman"/>
          <w:color w:val="303030"/>
          <w:sz w:val="24"/>
          <w:szCs w:val="24"/>
          <w:lang w:val="es-ES_tradnl" w:eastAsia="it-IT"/>
        </w:rPr>
        <w:t>as Señor y Señoras,</w:t>
      </w:r>
      <w:r w:rsidR="00CC7DF6" w:rsidRPr="00F42EEF">
        <w:rPr>
          <w:rFonts w:ascii="Verdana" w:eastAsia="Times New Roman" w:hAnsi="Verdana" w:cs="Times New Roman"/>
          <w:color w:val="303030"/>
          <w:sz w:val="24"/>
          <w:szCs w:val="24"/>
          <w:lang w:val="es-ES_tradnl" w:eastAsia="it-IT"/>
        </w:rPr>
        <w:t xml:space="preserve"> </w:t>
      </w:r>
      <w:r w:rsidR="000B6F93" w:rsidRPr="00F42EEF">
        <w:rPr>
          <w:rFonts w:ascii="Verdana" w:eastAsia="Times New Roman" w:hAnsi="Verdana" w:cs="Times New Roman"/>
          <w:color w:val="303030"/>
          <w:sz w:val="24"/>
          <w:szCs w:val="24"/>
          <w:lang w:val="es-ES_tradnl" w:eastAsia="it-IT"/>
        </w:rPr>
        <w:t>mi n</w:t>
      </w:r>
      <w:r w:rsidR="001F42ED" w:rsidRPr="00F42EEF">
        <w:rPr>
          <w:rFonts w:ascii="Verdana" w:eastAsia="Times New Roman" w:hAnsi="Verdana" w:cs="Times New Roman"/>
          <w:color w:val="303030"/>
          <w:sz w:val="24"/>
          <w:szCs w:val="24"/>
          <w:lang w:val="es-ES_tradnl" w:eastAsia="it-IT"/>
        </w:rPr>
        <w:t xml:space="preserve">ombre es </w:t>
      </w:r>
      <w:r w:rsidR="00395F20">
        <w:rPr>
          <w:rFonts w:ascii="Verdana" w:eastAsia="Times New Roman" w:hAnsi="Verdana" w:cs="Times New Roman"/>
          <w:color w:val="303030"/>
          <w:sz w:val="24"/>
          <w:szCs w:val="24"/>
          <w:lang w:val="es-ES_tradnl" w:eastAsia="it-IT"/>
        </w:rPr>
        <w:t>………….</w:t>
      </w:r>
      <w:r w:rsidR="00D0310A" w:rsidRPr="00F42EEF">
        <w:rPr>
          <w:rFonts w:ascii="Verdana" w:eastAsia="Times New Roman" w:hAnsi="Verdana" w:cs="Times New Roman"/>
          <w:color w:val="303030"/>
          <w:sz w:val="24"/>
          <w:szCs w:val="24"/>
          <w:lang w:val="es-ES_tradnl" w:eastAsia="it-IT"/>
        </w:rPr>
        <w:t xml:space="preserve"> </w:t>
      </w:r>
      <w:r w:rsidR="001F42ED" w:rsidRPr="00F42EEF">
        <w:rPr>
          <w:rFonts w:ascii="Verdana" w:eastAsia="Times New Roman" w:hAnsi="Verdana" w:cs="Times New Roman"/>
          <w:color w:val="303030"/>
          <w:sz w:val="24"/>
          <w:szCs w:val="24"/>
          <w:lang w:val="es-ES_tradnl" w:eastAsia="it-IT"/>
        </w:rPr>
        <w:t>y soy</w:t>
      </w:r>
      <w:r w:rsidR="000B6F93" w:rsidRPr="00F42EEF">
        <w:rPr>
          <w:rFonts w:ascii="Verdana" w:eastAsia="Times New Roman" w:hAnsi="Verdana" w:cs="Times New Roman"/>
          <w:color w:val="303030"/>
          <w:sz w:val="24"/>
          <w:szCs w:val="24"/>
          <w:lang w:val="es-ES_tradnl" w:eastAsia="it-IT"/>
        </w:rPr>
        <w:t xml:space="preserve"> </w:t>
      </w:r>
      <w:r w:rsidR="00D7126D" w:rsidRPr="00F42EEF">
        <w:rPr>
          <w:rFonts w:ascii="Verdana" w:eastAsia="Times New Roman" w:hAnsi="Verdana" w:cs="Times New Roman"/>
          <w:color w:val="303030"/>
          <w:sz w:val="24"/>
          <w:szCs w:val="24"/>
          <w:lang w:val="es-ES_tradnl" w:eastAsia="it-IT"/>
        </w:rPr>
        <w:t>asesora</w:t>
      </w:r>
      <w:r w:rsidR="000B6F93" w:rsidRPr="00F42EEF">
        <w:rPr>
          <w:rFonts w:ascii="Verdana" w:eastAsia="Times New Roman" w:hAnsi="Verdana" w:cs="Times New Roman"/>
          <w:color w:val="303030"/>
          <w:sz w:val="24"/>
          <w:szCs w:val="24"/>
          <w:lang w:val="es-ES_tradnl" w:eastAsia="it-IT"/>
        </w:rPr>
        <w:t xml:space="preserve"> </w:t>
      </w:r>
      <w:r w:rsidR="00D7126D" w:rsidRPr="00F42EEF">
        <w:rPr>
          <w:rFonts w:ascii="Verdana" w:eastAsia="Times New Roman" w:hAnsi="Verdana" w:cs="Times New Roman"/>
          <w:color w:val="303030"/>
          <w:sz w:val="24"/>
          <w:szCs w:val="24"/>
          <w:lang w:val="es-ES_tradnl" w:eastAsia="it-IT"/>
        </w:rPr>
        <w:t>financiera</w:t>
      </w:r>
      <w:r w:rsidR="001F42ED" w:rsidRPr="00F42EEF">
        <w:rPr>
          <w:rFonts w:ascii="Verdana" w:eastAsia="Times New Roman" w:hAnsi="Verdana" w:cs="Times New Roman"/>
          <w:color w:val="303030"/>
          <w:sz w:val="24"/>
          <w:szCs w:val="24"/>
          <w:lang w:val="es-ES_tradnl" w:eastAsia="it-IT"/>
        </w:rPr>
        <w:t xml:space="preserve"> por el Banco Carige; </w:t>
      </w:r>
      <w:r w:rsidR="00CC7DF6" w:rsidRPr="00F42EEF">
        <w:rPr>
          <w:rFonts w:ascii="Verdana" w:eastAsia="Times New Roman" w:hAnsi="Verdana" w:cs="Times New Roman"/>
          <w:color w:val="303030"/>
          <w:sz w:val="24"/>
          <w:szCs w:val="24"/>
          <w:lang w:val="es-ES_tradnl" w:eastAsia="it-IT"/>
        </w:rPr>
        <w:t>estoy muy feliz de tener la posibilidad de presentar a ustedes</w:t>
      </w:r>
      <w:r w:rsidRPr="00F42EEF">
        <w:rPr>
          <w:rFonts w:ascii="Verdana" w:eastAsia="Times New Roman" w:hAnsi="Verdana" w:cs="Times New Roman"/>
          <w:color w:val="303030"/>
          <w:sz w:val="24"/>
          <w:szCs w:val="24"/>
          <w:lang w:val="es-ES_tradnl" w:eastAsia="it-IT"/>
        </w:rPr>
        <w:t xml:space="preserve"> uno de</w:t>
      </w:r>
      <w:r w:rsidR="00CC7DF6" w:rsidRPr="00F42EEF">
        <w:rPr>
          <w:rFonts w:ascii="Verdana" w:eastAsia="Times New Roman" w:hAnsi="Verdana" w:cs="Times New Roman"/>
          <w:color w:val="303030"/>
          <w:sz w:val="24"/>
          <w:szCs w:val="24"/>
          <w:lang w:val="es-ES_tradnl" w:eastAsia="it-IT"/>
        </w:rPr>
        <w:t xml:space="preserve"> nuestro</w:t>
      </w:r>
      <w:r w:rsidRPr="00F42EEF">
        <w:rPr>
          <w:rFonts w:ascii="Verdana" w:eastAsia="Times New Roman" w:hAnsi="Verdana" w:cs="Times New Roman"/>
          <w:color w:val="303030"/>
          <w:sz w:val="24"/>
          <w:szCs w:val="24"/>
          <w:lang w:val="es-ES_tradnl" w:eastAsia="it-IT"/>
        </w:rPr>
        <w:t>s</w:t>
      </w:r>
      <w:r w:rsidR="00CC7DF6" w:rsidRPr="00F42EEF">
        <w:rPr>
          <w:rFonts w:ascii="Verdana" w:eastAsia="Times New Roman" w:hAnsi="Verdana" w:cs="Times New Roman"/>
          <w:color w:val="303030"/>
          <w:sz w:val="24"/>
          <w:szCs w:val="24"/>
          <w:lang w:val="es-ES_tradnl" w:eastAsia="it-IT"/>
        </w:rPr>
        <w:t xml:space="preserve"> nuevo</w:t>
      </w:r>
      <w:r w:rsidRPr="00F42EEF">
        <w:rPr>
          <w:rFonts w:ascii="Verdana" w:eastAsia="Times New Roman" w:hAnsi="Verdana" w:cs="Times New Roman"/>
          <w:color w:val="303030"/>
          <w:sz w:val="24"/>
          <w:szCs w:val="24"/>
          <w:lang w:val="es-ES_tradnl" w:eastAsia="it-IT"/>
        </w:rPr>
        <w:t>s</w:t>
      </w:r>
      <w:r w:rsidR="00CC7DF6" w:rsidRPr="00F42EEF">
        <w:rPr>
          <w:rFonts w:ascii="Verdana" w:eastAsia="Times New Roman" w:hAnsi="Verdana" w:cs="Times New Roman"/>
          <w:color w:val="303030"/>
          <w:sz w:val="24"/>
          <w:szCs w:val="24"/>
          <w:lang w:val="es-ES_tradnl" w:eastAsia="it-IT"/>
        </w:rPr>
        <w:t xml:space="preserve"> producto</w:t>
      </w:r>
      <w:r w:rsidRPr="00F42EEF">
        <w:rPr>
          <w:rFonts w:ascii="Verdana" w:eastAsia="Times New Roman" w:hAnsi="Verdana" w:cs="Times New Roman"/>
          <w:color w:val="303030"/>
          <w:sz w:val="24"/>
          <w:szCs w:val="24"/>
          <w:lang w:val="es-ES_tradnl" w:eastAsia="it-IT"/>
        </w:rPr>
        <w:t>s, el Fondo Pensione Aperto Carige</w:t>
      </w:r>
      <w:r w:rsidR="00CC7DF6" w:rsidRPr="00F42EEF">
        <w:rPr>
          <w:rFonts w:ascii="Verdana" w:eastAsia="Times New Roman" w:hAnsi="Verdana" w:cs="Times New Roman"/>
          <w:color w:val="303030"/>
          <w:sz w:val="24"/>
          <w:szCs w:val="24"/>
          <w:lang w:val="es-ES_tradnl" w:eastAsia="it-IT"/>
        </w:rPr>
        <w:t xml:space="preserve">, que espero sea el mejor </w:t>
      </w:r>
      <w:r w:rsidRPr="00F42EEF">
        <w:rPr>
          <w:rFonts w:ascii="Verdana" w:eastAsia="Times New Roman" w:hAnsi="Verdana" w:cs="Times New Roman"/>
          <w:color w:val="303030"/>
          <w:sz w:val="24"/>
          <w:szCs w:val="24"/>
          <w:lang w:val="es-ES_tradnl" w:eastAsia="it-IT"/>
        </w:rPr>
        <w:t>para la</w:t>
      </w:r>
      <w:r w:rsidR="00D7126D" w:rsidRPr="00F42EEF">
        <w:rPr>
          <w:rFonts w:ascii="Verdana" w:eastAsia="Times New Roman" w:hAnsi="Verdana" w:cs="Times New Roman"/>
          <w:color w:val="303030"/>
          <w:sz w:val="24"/>
          <w:szCs w:val="24"/>
          <w:lang w:val="es-ES_tradnl" w:eastAsia="it-IT"/>
        </w:rPr>
        <w:t>s</w:t>
      </w:r>
      <w:r w:rsidRPr="00F42EEF">
        <w:rPr>
          <w:rFonts w:ascii="Verdana" w:eastAsia="Times New Roman" w:hAnsi="Verdana" w:cs="Times New Roman"/>
          <w:color w:val="303030"/>
          <w:sz w:val="24"/>
          <w:szCs w:val="24"/>
          <w:lang w:val="es-ES_tradnl" w:eastAsia="it-IT"/>
        </w:rPr>
        <w:t xml:space="preserve"> necesidad</w:t>
      </w:r>
      <w:r w:rsidR="00D7126D" w:rsidRPr="00F42EEF">
        <w:rPr>
          <w:rFonts w:ascii="Verdana" w:eastAsia="Times New Roman" w:hAnsi="Verdana" w:cs="Times New Roman"/>
          <w:color w:val="303030"/>
          <w:sz w:val="24"/>
          <w:szCs w:val="24"/>
          <w:lang w:val="es-ES_tradnl" w:eastAsia="it-IT"/>
        </w:rPr>
        <w:t>es</w:t>
      </w:r>
      <w:r w:rsidRPr="00F42EEF">
        <w:rPr>
          <w:rFonts w:ascii="Verdana" w:eastAsia="Times New Roman" w:hAnsi="Verdana" w:cs="Times New Roman"/>
          <w:color w:val="303030"/>
          <w:sz w:val="24"/>
          <w:szCs w:val="24"/>
          <w:lang w:val="es-ES_tradnl" w:eastAsia="it-IT"/>
        </w:rPr>
        <w:t xml:space="preserve"> que ustedes tienen.</w:t>
      </w:r>
    </w:p>
    <w:p w:rsidR="00533A2E" w:rsidRPr="00F42EEF" w:rsidRDefault="004364F1" w:rsidP="00533A2E">
      <w:pPr>
        <w:shd w:val="clear" w:color="auto" w:fill="FFFFFF"/>
        <w:spacing w:after="374" w:line="318" w:lineRule="atLeast"/>
        <w:rPr>
          <w:rFonts w:ascii="Verdana" w:eastAsia="Times New Roman" w:hAnsi="Verdana" w:cs="Times New Roman"/>
          <w:color w:val="303030"/>
          <w:sz w:val="24"/>
          <w:szCs w:val="24"/>
          <w:lang w:val="es-ES_tradnl" w:eastAsia="it-IT"/>
        </w:rPr>
      </w:pPr>
      <w:r w:rsidRPr="00F42EEF">
        <w:rPr>
          <w:rFonts w:ascii="Verdana" w:eastAsia="Times New Roman" w:hAnsi="Verdana" w:cs="Times New Roman"/>
          <w:color w:val="303030"/>
          <w:sz w:val="24"/>
          <w:szCs w:val="24"/>
          <w:lang w:val="es-ES_tradnl" w:eastAsia="it-IT"/>
        </w:rPr>
        <w:t>Banco Carige es el banco principal de</w:t>
      </w:r>
      <w:r w:rsidR="0074593C" w:rsidRPr="00F42EEF">
        <w:rPr>
          <w:rFonts w:ascii="Verdana" w:eastAsia="Times New Roman" w:hAnsi="Verdana" w:cs="Times New Roman"/>
          <w:color w:val="303030"/>
          <w:sz w:val="24"/>
          <w:szCs w:val="24"/>
          <w:lang w:val="es-ES_tradnl" w:eastAsia="it-IT"/>
        </w:rPr>
        <w:t xml:space="preserve">l Grupo </w:t>
      </w:r>
      <w:r w:rsidRPr="00F42EEF">
        <w:rPr>
          <w:rFonts w:ascii="Verdana" w:eastAsia="Times New Roman" w:hAnsi="Verdana" w:cs="Times New Roman"/>
          <w:color w:val="303030"/>
          <w:sz w:val="24"/>
          <w:szCs w:val="24"/>
          <w:lang w:val="es-ES_tradnl" w:eastAsia="it-IT"/>
        </w:rPr>
        <w:t xml:space="preserve">Carige, que </w:t>
      </w:r>
      <w:r w:rsidR="00533A2E" w:rsidRPr="00F42EEF">
        <w:rPr>
          <w:rFonts w:ascii="Verdana" w:eastAsia="Times New Roman" w:hAnsi="Verdana" w:cs="Times New Roman"/>
          <w:color w:val="303030"/>
          <w:sz w:val="24"/>
          <w:szCs w:val="24"/>
          <w:lang w:val="es-ES_tradnl" w:eastAsia="it-IT"/>
        </w:rPr>
        <w:t xml:space="preserve">es actualmente el </w:t>
      </w:r>
      <w:r w:rsidR="000F5C40" w:rsidRPr="00F42EEF">
        <w:rPr>
          <w:rFonts w:ascii="Verdana" w:eastAsia="Times New Roman" w:hAnsi="Verdana" w:cs="Times New Roman"/>
          <w:color w:val="303030"/>
          <w:sz w:val="24"/>
          <w:szCs w:val="24"/>
          <w:lang w:val="es-ES_tradnl" w:eastAsia="it-IT"/>
        </w:rPr>
        <w:t xml:space="preserve">quinto mayor </w:t>
      </w:r>
      <w:r w:rsidR="00533A2E" w:rsidRPr="00F42EEF">
        <w:rPr>
          <w:rFonts w:ascii="Verdana" w:eastAsia="Times New Roman" w:hAnsi="Verdana" w:cs="Times New Roman"/>
          <w:color w:val="303030"/>
          <w:sz w:val="24"/>
          <w:szCs w:val="24"/>
          <w:lang w:val="es-ES_tradnl" w:eastAsia="it-IT"/>
        </w:rPr>
        <w:t xml:space="preserve">grupo bancario italiano por capitalización </w:t>
      </w:r>
      <w:r w:rsidR="00F21104" w:rsidRPr="00F42EEF">
        <w:rPr>
          <w:rFonts w:ascii="Verdana" w:eastAsia="Times New Roman" w:hAnsi="Verdana" w:cs="Times New Roman"/>
          <w:color w:val="303030"/>
          <w:sz w:val="24"/>
          <w:szCs w:val="24"/>
          <w:lang w:val="es-ES_tradnl" w:eastAsia="it-IT"/>
        </w:rPr>
        <w:t>burs</w:t>
      </w:r>
      <w:r w:rsidR="008A7023" w:rsidRPr="00F42EEF">
        <w:rPr>
          <w:rFonts w:ascii="Verdana" w:eastAsia="Times New Roman" w:hAnsi="Verdana" w:cs="Times New Roman"/>
          <w:color w:val="303030"/>
          <w:sz w:val="24"/>
          <w:szCs w:val="24"/>
          <w:lang w:val="es-ES_tradnl" w:eastAsia="it-IT"/>
        </w:rPr>
        <w:t>á</w:t>
      </w:r>
      <w:r w:rsidR="00F21104" w:rsidRPr="00F42EEF">
        <w:rPr>
          <w:rFonts w:ascii="Verdana" w:eastAsia="Times New Roman" w:hAnsi="Verdana" w:cs="Times New Roman"/>
          <w:color w:val="303030"/>
          <w:sz w:val="24"/>
          <w:szCs w:val="24"/>
          <w:lang w:val="es-ES_tradnl" w:eastAsia="it-IT"/>
        </w:rPr>
        <w:t>til</w:t>
      </w:r>
      <w:r w:rsidR="00533A2E" w:rsidRPr="00F42EEF">
        <w:rPr>
          <w:rFonts w:ascii="Verdana" w:eastAsia="Times New Roman" w:hAnsi="Verdana" w:cs="Times New Roman"/>
          <w:color w:val="303030"/>
          <w:sz w:val="24"/>
          <w:szCs w:val="24"/>
          <w:lang w:val="es-ES_tradnl" w:eastAsia="it-IT"/>
        </w:rPr>
        <w:t xml:space="preserve"> y </w:t>
      </w:r>
      <w:r w:rsidR="000F5C40" w:rsidRPr="00F42EEF">
        <w:rPr>
          <w:rFonts w:ascii="Verdana" w:eastAsia="Times New Roman" w:hAnsi="Verdana" w:cs="Times New Roman"/>
          <w:color w:val="303030"/>
          <w:sz w:val="24"/>
          <w:szCs w:val="24"/>
          <w:lang w:val="es-ES_tradnl" w:eastAsia="it-IT"/>
        </w:rPr>
        <w:t>se compone de cinco bancos (Banco</w:t>
      </w:r>
      <w:r w:rsidR="00533A2E" w:rsidRPr="00F42EEF">
        <w:rPr>
          <w:rFonts w:ascii="Verdana" w:eastAsia="Times New Roman" w:hAnsi="Verdana" w:cs="Times New Roman"/>
          <w:color w:val="303030"/>
          <w:sz w:val="24"/>
          <w:szCs w:val="24"/>
          <w:lang w:val="es-ES_tradnl" w:eastAsia="it-IT"/>
        </w:rPr>
        <w:t xml:space="preserve"> Carige, </w:t>
      </w:r>
      <w:r w:rsidR="000B6F93" w:rsidRPr="00F42EEF">
        <w:rPr>
          <w:rFonts w:ascii="Verdana" w:eastAsia="Times New Roman" w:hAnsi="Verdana" w:cs="Times New Roman"/>
          <w:color w:val="303030"/>
          <w:sz w:val="24"/>
          <w:szCs w:val="24"/>
          <w:lang w:val="es-ES_tradnl" w:eastAsia="it-IT"/>
        </w:rPr>
        <w:t xml:space="preserve">Banco del Monte di Lucca, Banco Cesare Ponti, </w:t>
      </w:r>
      <w:r w:rsidR="000F5C40" w:rsidRPr="00F42EEF">
        <w:rPr>
          <w:rFonts w:ascii="Verdana" w:eastAsia="Times New Roman" w:hAnsi="Verdana" w:cs="Times New Roman"/>
          <w:color w:val="303030"/>
          <w:sz w:val="24"/>
          <w:szCs w:val="24"/>
          <w:lang w:val="es-ES_tradnl" w:eastAsia="it-IT"/>
        </w:rPr>
        <w:t>Caja de Savona</w:t>
      </w:r>
      <w:r w:rsidR="00533A2E" w:rsidRPr="00F42EEF">
        <w:rPr>
          <w:rFonts w:ascii="Verdana" w:eastAsia="Times New Roman" w:hAnsi="Verdana" w:cs="Times New Roman"/>
          <w:color w:val="303030"/>
          <w:sz w:val="24"/>
          <w:szCs w:val="24"/>
          <w:lang w:val="es-ES_tradnl" w:eastAsia="it-IT"/>
        </w:rPr>
        <w:t xml:space="preserve">, </w:t>
      </w:r>
      <w:r w:rsidR="000F5C40" w:rsidRPr="00F42EEF">
        <w:rPr>
          <w:rFonts w:ascii="Verdana" w:eastAsia="Times New Roman" w:hAnsi="Verdana" w:cs="Times New Roman"/>
          <w:color w:val="303030"/>
          <w:sz w:val="24"/>
          <w:szCs w:val="24"/>
          <w:lang w:val="es-ES_tradnl" w:eastAsia="it-IT"/>
        </w:rPr>
        <w:t xml:space="preserve">Caja de Ahorro de </w:t>
      </w:r>
      <w:r w:rsidR="000B6F93" w:rsidRPr="00F42EEF">
        <w:rPr>
          <w:rFonts w:ascii="Verdana" w:eastAsia="Times New Roman" w:hAnsi="Verdana" w:cs="Times New Roman"/>
          <w:color w:val="303030"/>
          <w:sz w:val="24"/>
          <w:szCs w:val="24"/>
          <w:lang w:val="es-ES_tradnl" w:eastAsia="it-IT"/>
        </w:rPr>
        <w:t>Carrara</w:t>
      </w:r>
      <w:r w:rsidR="00533A2E" w:rsidRPr="00F42EEF">
        <w:rPr>
          <w:rFonts w:ascii="Verdana" w:eastAsia="Times New Roman" w:hAnsi="Verdana" w:cs="Times New Roman"/>
          <w:color w:val="303030"/>
          <w:sz w:val="24"/>
          <w:szCs w:val="24"/>
          <w:lang w:val="es-ES_tradnl" w:eastAsia="it-IT"/>
        </w:rPr>
        <w:t>), dos compañías de seguros (Carige Vita Nuova - Seguro de vida - y Carige Assicurazioni - no vida</w:t>
      </w:r>
      <w:r w:rsidR="000F5C40" w:rsidRPr="00F42EEF">
        <w:rPr>
          <w:rFonts w:ascii="Verdana" w:eastAsia="Times New Roman" w:hAnsi="Verdana" w:cs="Times New Roman"/>
          <w:color w:val="303030"/>
          <w:sz w:val="24"/>
          <w:szCs w:val="24"/>
          <w:lang w:val="es-ES_tradnl" w:eastAsia="it-IT"/>
        </w:rPr>
        <w:t>, que es el seguro para los daños</w:t>
      </w:r>
      <w:r w:rsidR="00533A2E" w:rsidRPr="00F42EEF">
        <w:rPr>
          <w:rFonts w:ascii="Verdana" w:eastAsia="Times New Roman" w:hAnsi="Verdana" w:cs="Times New Roman"/>
          <w:color w:val="303030"/>
          <w:sz w:val="24"/>
          <w:szCs w:val="24"/>
          <w:lang w:val="es-ES_tradnl" w:eastAsia="it-IT"/>
        </w:rPr>
        <w:t xml:space="preserve">), una </w:t>
      </w:r>
      <w:r w:rsidRPr="00F42EEF">
        <w:rPr>
          <w:rFonts w:ascii="Verdana" w:eastAsia="Times New Roman" w:hAnsi="Verdana" w:cs="Times New Roman"/>
          <w:color w:val="303030"/>
          <w:sz w:val="24"/>
          <w:szCs w:val="24"/>
          <w:lang w:val="es-ES_tradnl" w:eastAsia="it-IT"/>
        </w:rPr>
        <w:t>sociedad</w:t>
      </w:r>
      <w:r w:rsidR="00533A2E" w:rsidRPr="00F42EEF">
        <w:rPr>
          <w:rFonts w:ascii="Verdana" w:eastAsia="Times New Roman" w:hAnsi="Verdana" w:cs="Times New Roman"/>
          <w:color w:val="303030"/>
          <w:sz w:val="24"/>
          <w:szCs w:val="24"/>
          <w:lang w:val="es-ES_tradnl" w:eastAsia="it-IT"/>
        </w:rPr>
        <w:t xml:space="preserve"> de gestión de activos (</w:t>
      </w:r>
      <w:r w:rsidR="000F5C40" w:rsidRPr="00F42EEF">
        <w:rPr>
          <w:rFonts w:ascii="Verdana" w:eastAsia="Times New Roman" w:hAnsi="Verdana" w:cs="Times New Roman"/>
          <w:color w:val="303030"/>
          <w:sz w:val="24"/>
          <w:szCs w:val="24"/>
          <w:lang w:val="es-ES_tradnl" w:eastAsia="it-IT"/>
        </w:rPr>
        <w:t xml:space="preserve">Carige </w:t>
      </w:r>
      <w:r w:rsidR="00533A2E" w:rsidRPr="00F42EEF">
        <w:rPr>
          <w:rFonts w:ascii="Verdana" w:eastAsia="Times New Roman" w:hAnsi="Verdana" w:cs="Times New Roman"/>
          <w:color w:val="303030"/>
          <w:sz w:val="24"/>
          <w:szCs w:val="24"/>
          <w:lang w:val="es-ES_tradnl" w:eastAsia="it-IT"/>
        </w:rPr>
        <w:t>Asset Management SGR), un fideicomiso (</w:t>
      </w:r>
      <w:r w:rsidR="000F5C40" w:rsidRPr="00F42EEF">
        <w:rPr>
          <w:rFonts w:ascii="Verdana" w:eastAsia="Times New Roman" w:hAnsi="Verdana" w:cs="Times New Roman"/>
          <w:color w:val="303030"/>
          <w:sz w:val="24"/>
          <w:szCs w:val="24"/>
          <w:lang w:val="es-ES_tradnl" w:eastAsia="it-IT"/>
        </w:rPr>
        <w:t xml:space="preserve">Centro Fiduciario </w:t>
      </w:r>
      <w:r w:rsidR="00533A2E" w:rsidRPr="00F42EEF">
        <w:rPr>
          <w:rFonts w:ascii="Verdana" w:eastAsia="Times New Roman" w:hAnsi="Verdana" w:cs="Times New Roman"/>
          <w:color w:val="303030"/>
          <w:sz w:val="24"/>
          <w:szCs w:val="24"/>
          <w:lang w:val="es-ES_tradnl" w:eastAsia="it-IT"/>
        </w:rPr>
        <w:t xml:space="preserve">SpA), un crédito al consumo (Creditis), </w:t>
      </w:r>
      <w:r w:rsidR="000F5C40" w:rsidRPr="00F42EEF">
        <w:rPr>
          <w:rFonts w:ascii="Verdana" w:eastAsia="Times New Roman" w:hAnsi="Verdana" w:cs="Times New Roman"/>
          <w:color w:val="303030"/>
          <w:sz w:val="24"/>
          <w:szCs w:val="24"/>
          <w:lang w:val="es-ES_tradnl" w:eastAsia="it-IT"/>
        </w:rPr>
        <w:t>y otras sociedad financiera o instrumentales minores.</w:t>
      </w:r>
    </w:p>
    <w:p w:rsidR="00AD6138" w:rsidRPr="00F42EEF" w:rsidRDefault="00533A2E" w:rsidP="00533A2E">
      <w:pPr>
        <w:shd w:val="clear" w:color="auto" w:fill="FFFFFF"/>
        <w:spacing w:after="374" w:line="318" w:lineRule="atLeast"/>
        <w:rPr>
          <w:rFonts w:ascii="Verdana" w:eastAsia="Times New Roman" w:hAnsi="Verdana" w:cs="Times New Roman"/>
          <w:color w:val="303030"/>
          <w:sz w:val="24"/>
          <w:szCs w:val="24"/>
          <w:lang w:val="es-ES_tradnl" w:eastAsia="it-IT"/>
        </w:rPr>
      </w:pPr>
      <w:r w:rsidRPr="00F42EEF">
        <w:rPr>
          <w:rFonts w:ascii="Verdana" w:eastAsia="Times New Roman" w:hAnsi="Verdana" w:cs="Times New Roman"/>
          <w:color w:val="303030"/>
          <w:sz w:val="24"/>
          <w:szCs w:val="24"/>
          <w:lang w:val="es-ES_tradnl" w:eastAsia="it-IT"/>
        </w:rPr>
        <w:t xml:space="preserve">Cuenta más de mil puntos de venta repartidos por todo </w:t>
      </w:r>
      <w:r w:rsidR="00AD6138" w:rsidRPr="00F42EEF">
        <w:rPr>
          <w:rFonts w:ascii="Verdana" w:eastAsia="Times New Roman" w:hAnsi="Verdana" w:cs="Times New Roman"/>
          <w:color w:val="303030"/>
          <w:sz w:val="24"/>
          <w:szCs w:val="24"/>
          <w:lang w:val="es-ES_tradnl" w:eastAsia="it-IT"/>
        </w:rPr>
        <w:t>el</w:t>
      </w:r>
      <w:r w:rsidR="000F0853" w:rsidRPr="00F42EEF">
        <w:rPr>
          <w:rFonts w:ascii="Verdana" w:eastAsia="Times New Roman" w:hAnsi="Verdana" w:cs="Times New Roman"/>
          <w:color w:val="303030"/>
          <w:sz w:val="24"/>
          <w:szCs w:val="24"/>
          <w:lang w:val="es-ES_tradnl" w:eastAsia="it-IT"/>
        </w:rPr>
        <w:t xml:space="preserve"> pa</w:t>
      </w:r>
      <w:r w:rsidR="00F21104" w:rsidRPr="00F42EEF">
        <w:rPr>
          <w:rFonts w:ascii="Verdana" w:eastAsia="Times New Roman" w:hAnsi="Verdana" w:cs="Times New Roman"/>
          <w:color w:val="303030"/>
          <w:sz w:val="24"/>
          <w:szCs w:val="24"/>
          <w:lang w:val="es-ES_tradnl" w:eastAsia="it-IT"/>
        </w:rPr>
        <w:t>í</w:t>
      </w:r>
      <w:r w:rsidR="000F0853" w:rsidRPr="00F42EEF">
        <w:rPr>
          <w:rFonts w:ascii="Verdana" w:eastAsia="Times New Roman" w:hAnsi="Verdana" w:cs="Times New Roman"/>
          <w:color w:val="303030"/>
          <w:sz w:val="24"/>
          <w:szCs w:val="24"/>
          <w:lang w:val="es-ES_tradnl" w:eastAsia="it-IT"/>
        </w:rPr>
        <w:t>s</w:t>
      </w:r>
      <w:r w:rsidR="00AD6138" w:rsidRPr="00F42EEF">
        <w:rPr>
          <w:rFonts w:ascii="Verdana" w:eastAsia="Times New Roman" w:hAnsi="Verdana" w:cs="Times New Roman"/>
          <w:color w:val="303030"/>
          <w:sz w:val="24"/>
          <w:szCs w:val="24"/>
          <w:lang w:val="es-ES_tradnl" w:eastAsia="it-IT"/>
        </w:rPr>
        <w:t xml:space="preserve">, </w:t>
      </w:r>
      <w:r w:rsidRPr="00F42EEF">
        <w:rPr>
          <w:rFonts w:ascii="Verdana" w:eastAsia="Times New Roman" w:hAnsi="Verdana" w:cs="Times New Roman"/>
          <w:color w:val="303030"/>
          <w:sz w:val="24"/>
          <w:szCs w:val="24"/>
          <w:lang w:val="es-ES_tradnl" w:eastAsia="it-IT"/>
        </w:rPr>
        <w:t>que ofrecen servicios personalizados a más de dos millones de clientes.</w:t>
      </w:r>
    </w:p>
    <w:p w:rsidR="00533A2E" w:rsidRPr="00F42EEF" w:rsidRDefault="00533A2E" w:rsidP="00533A2E">
      <w:pPr>
        <w:shd w:val="clear" w:color="auto" w:fill="FFFFFF"/>
        <w:spacing w:after="374" w:line="318" w:lineRule="atLeast"/>
        <w:rPr>
          <w:rFonts w:ascii="Verdana" w:eastAsia="Times New Roman" w:hAnsi="Verdana" w:cs="Times New Roman"/>
          <w:sz w:val="24"/>
          <w:szCs w:val="24"/>
          <w:lang w:val="es-ES_tradnl" w:eastAsia="it-IT"/>
        </w:rPr>
      </w:pPr>
      <w:r w:rsidRPr="00F42EEF">
        <w:rPr>
          <w:rFonts w:ascii="Verdana" w:eastAsia="Times New Roman" w:hAnsi="Verdana" w:cs="Times New Roman"/>
          <w:sz w:val="24"/>
          <w:szCs w:val="24"/>
          <w:lang w:val="es-ES_tradnl" w:eastAsia="it-IT"/>
        </w:rPr>
        <w:t xml:space="preserve">Desde los años </w:t>
      </w:r>
      <w:r w:rsidR="009E65C0" w:rsidRPr="00F42EEF">
        <w:rPr>
          <w:rFonts w:ascii="Verdana" w:eastAsia="Times New Roman" w:hAnsi="Verdana" w:cs="Times New Roman"/>
          <w:sz w:val="24"/>
          <w:szCs w:val="24"/>
          <w:lang w:val="es-ES_tradnl" w:eastAsia="it-IT"/>
        </w:rPr>
        <w:t>‘</w:t>
      </w:r>
      <w:r w:rsidRPr="00F42EEF">
        <w:rPr>
          <w:rFonts w:ascii="Verdana" w:eastAsia="Times New Roman" w:hAnsi="Verdana" w:cs="Times New Roman"/>
          <w:sz w:val="24"/>
          <w:szCs w:val="24"/>
          <w:lang w:val="es-ES_tradnl" w:eastAsia="it-IT"/>
        </w:rPr>
        <w:t>90, la Banca Carige se ha transformado desde el punto de vista de la estructura corporativa</w:t>
      </w:r>
      <w:r w:rsidR="00B108A7" w:rsidRPr="00F42EEF">
        <w:rPr>
          <w:rFonts w:ascii="Verdana" w:eastAsia="Times New Roman" w:hAnsi="Verdana" w:cs="Times New Roman"/>
          <w:sz w:val="24"/>
          <w:szCs w:val="24"/>
          <w:lang w:val="es-ES_tradnl" w:eastAsia="it-IT"/>
        </w:rPr>
        <w:t xml:space="preserve"> pasando</w:t>
      </w:r>
      <w:r w:rsidR="009E65C0" w:rsidRPr="00F42EEF">
        <w:rPr>
          <w:rFonts w:ascii="Verdana" w:eastAsia="Times New Roman" w:hAnsi="Verdana" w:cs="Times New Roman"/>
          <w:sz w:val="24"/>
          <w:szCs w:val="24"/>
          <w:lang w:val="es-ES_tradnl" w:eastAsia="it-IT"/>
        </w:rPr>
        <w:t xml:space="preserve"> de ser un banco regional a banco nacional.</w:t>
      </w:r>
    </w:p>
    <w:p w:rsidR="00533A2E" w:rsidRPr="00F42EEF" w:rsidRDefault="00940A92" w:rsidP="00533A2E">
      <w:pPr>
        <w:shd w:val="clear" w:color="auto" w:fill="FFFFFF"/>
        <w:spacing w:after="374" w:line="318" w:lineRule="atLeast"/>
        <w:rPr>
          <w:rFonts w:ascii="Verdana" w:eastAsia="Times New Roman" w:hAnsi="Verdana" w:cs="Times New Roman"/>
          <w:sz w:val="24"/>
          <w:szCs w:val="24"/>
          <w:lang w:val="es-ES_tradnl" w:eastAsia="it-IT"/>
        </w:rPr>
      </w:pPr>
      <w:r w:rsidRPr="00F42EEF">
        <w:rPr>
          <w:rFonts w:ascii="Verdana" w:eastAsia="Times New Roman" w:hAnsi="Verdana" w:cs="Times New Roman"/>
          <w:sz w:val="24"/>
          <w:szCs w:val="24"/>
          <w:lang w:val="es-ES_tradnl" w:eastAsia="it-IT"/>
        </w:rPr>
        <w:t>Además</w:t>
      </w:r>
      <w:r w:rsidR="005A038C" w:rsidRPr="00F42EEF">
        <w:rPr>
          <w:rFonts w:ascii="Verdana" w:eastAsia="Times New Roman" w:hAnsi="Verdana" w:cs="Times New Roman"/>
          <w:sz w:val="24"/>
          <w:szCs w:val="24"/>
          <w:lang w:val="es-ES_tradnl" w:eastAsia="it-IT"/>
        </w:rPr>
        <w:t xml:space="preserve"> de ser la primera caja de Ahorro que se cotizó,</w:t>
      </w:r>
      <w:r w:rsidR="00533A2E" w:rsidRPr="00F42EEF">
        <w:rPr>
          <w:rFonts w:ascii="Verdana" w:eastAsia="Times New Roman" w:hAnsi="Verdana" w:cs="Times New Roman"/>
          <w:sz w:val="24"/>
          <w:szCs w:val="24"/>
          <w:lang w:val="es-ES_tradnl" w:eastAsia="it-IT"/>
        </w:rPr>
        <w:t xml:space="preserve"> fue el primer banco </w:t>
      </w:r>
      <w:r w:rsidR="008D76ED" w:rsidRPr="00F42EEF">
        <w:rPr>
          <w:rFonts w:ascii="Verdana" w:eastAsia="Times New Roman" w:hAnsi="Verdana" w:cs="Times New Roman"/>
          <w:sz w:val="24"/>
          <w:szCs w:val="24"/>
          <w:lang w:val="es-ES_tradnl" w:eastAsia="it-IT"/>
        </w:rPr>
        <w:t>que abrió</w:t>
      </w:r>
      <w:r w:rsidR="00533A2E" w:rsidRPr="00F42EEF">
        <w:rPr>
          <w:rFonts w:ascii="Verdana" w:eastAsia="Times New Roman" w:hAnsi="Verdana" w:cs="Times New Roman"/>
          <w:sz w:val="24"/>
          <w:szCs w:val="24"/>
          <w:lang w:val="es-ES_tradnl" w:eastAsia="it-IT"/>
        </w:rPr>
        <w:t xml:space="preserve"> un</w:t>
      </w:r>
      <w:r w:rsidR="008D76ED" w:rsidRPr="00F42EEF">
        <w:rPr>
          <w:rFonts w:ascii="Verdana" w:eastAsia="Times New Roman" w:hAnsi="Verdana" w:cs="Times New Roman"/>
          <w:sz w:val="24"/>
          <w:szCs w:val="24"/>
          <w:lang w:val="es-ES_tradnl" w:eastAsia="it-IT"/>
        </w:rPr>
        <w:t>a ventanilla totalmente automatizada</w:t>
      </w:r>
      <w:r w:rsidR="00533A2E" w:rsidRPr="00F42EEF">
        <w:rPr>
          <w:rFonts w:ascii="Verdana" w:eastAsia="Times New Roman" w:hAnsi="Verdana" w:cs="Times New Roman"/>
          <w:sz w:val="24"/>
          <w:szCs w:val="24"/>
          <w:lang w:val="es-ES_tradnl" w:eastAsia="it-IT"/>
        </w:rPr>
        <w:t xml:space="preserve">, el primer banco </w:t>
      </w:r>
      <w:r w:rsidR="008D76ED" w:rsidRPr="00F42EEF">
        <w:rPr>
          <w:rFonts w:ascii="Verdana" w:eastAsia="Times New Roman" w:hAnsi="Verdana" w:cs="Times New Roman"/>
          <w:sz w:val="24"/>
          <w:szCs w:val="24"/>
          <w:lang w:val="es-ES_tradnl" w:eastAsia="it-IT"/>
        </w:rPr>
        <w:t>que abrió</w:t>
      </w:r>
      <w:r w:rsidR="00533A2E" w:rsidRPr="00F42EEF">
        <w:rPr>
          <w:rFonts w:ascii="Verdana" w:eastAsia="Times New Roman" w:hAnsi="Verdana" w:cs="Times New Roman"/>
          <w:sz w:val="24"/>
          <w:szCs w:val="24"/>
          <w:lang w:val="es-ES_tradnl" w:eastAsia="it-IT"/>
        </w:rPr>
        <w:t xml:space="preserve"> una </w:t>
      </w:r>
      <w:r w:rsidR="008D76ED" w:rsidRPr="00F42EEF">
        <w:rPr>
          <w:rFonts w:ascii="Verdana" w:eastAsia="Times New Roman" w:hAnsi="Verdana" w:cs="Times New Roman"/>
          <w:sz w:val="24"/>
          <w:szCs w:val="24"/>
          <w:lang w:val="es-ES_tradnl" w:eastAsia="it-IT"/>
        </w:rPr>
        <w:t>sucursal especializada</w:t>
      </w:r>
      <w:r w:rsidR="00533A2E" w:rsidRPr="00F42EEF">
        <w:rPr>
          <w:rFonts w:ascii="Verdana" w:eastAsia="Times New Roman" w:hAnsi="Verdana" w:cs="Times New Roman"/>
          <w:sz w:val="24"/>
          <w:szCs w:val="24"/>
          <w:lang w:val="es-ES_tradnl" w:eastAsia="it-IT"/>
        </w:rPr>
        <w:t xml:space="preserve"> para los clientes </w:t>
      </w:r>
      <w:r w:rsidR="008D76ED" w:rsidRPr="00F42EEF">
        <w:rPr>
          <w:rFonts w:ascii="Verdana" w:eastAsia="Times New Roman" w:hAnsi="Verdana" w:cs="Times New Roman"/>
          <w:sz w:val="24"/>
          <w:szCs w:val="24"/>
          <w:lang w:val="es-ES_tradnl" w:eastAsia="it-IT"/>
        </w:rPr>
        <w:t>extranjeros de</w:t>
      </w:r>
      <w:r w:rsidR="00533A2E" w:rsidRPr="00F42EEF">
        <w:rPr>
          <w:rFonts w:ascii="Verdana" w:eastAsia="Times New Roman" w:hAnsi="Verdana" w:cs="Times New Roman"/>
          <w:sz w:val="24"/>
          <w:szCs w:val="24"/>
          <w:lang w:val="es-ES_tradnl" w:eastAsia="it-IT"/>
        </w:rPr>
        <w:t xml:space="preserve"> fuera de la UE, el primer banco </w:t>
      </w:r>
      <w:r w:rsidR="008D76ED" w:rsidRPr="00F42EEF">
        <w:rPr>
          <w:rFonts w:ascii="Verdana" w:eastAsia="Times New Roman" w:hAnsi="Verdana" w:cs="Times New Roman"/>
          <w:sz w:val="24"/>
          <w:szCs w:val="24"/>
          <w:lang w:val="es-ES_tradnl" w:eastAsia="it-IT"/>
        </w:rPr>
        <w:t>que abri</w:t>
      </w:r>
      <w:r w:rsidR="00F21104" w:rsidRPr="00F42EEF">
        <w:rPr>
          <w:rFonts w:ascii="Verdana" w:eastAsia="Times New Roman" w:hAnsi="Verdana" w:cs="Times New Roman"/>
          <w:sz w:val="24"/>
          <w:szCs w:val="24"/>
          <w:lang w:val="es-ES_tradnl" w:eastAsia="it-IT"/>
        </w:rPr>
        <w:t>ó</w:t>
      </w:r>
      <w:r w:rsidR="00533A2E" w:rsidRPr="00F42EEF">
        <w:rPr>
          <w:rFonts w:ascii="Verdana" w:eastAsia="Times New Roman" w:hAnsi="Verdana" w:cs="Times New Roman"/>
          <w:sz w:val="24"/>
          <w:szCs w:val="24"/>
          <w:lang w:val="es-ES_tradnl" w:eastAsia="it-IT"/>
        </w:rPr>
        <w:t xml:space="preserve"> un</w:t>
      </w:r>
      <w:r w:rsidR="00B108A7" w:rsidRPr="00F42EEF">
        <w:rPr>
          <w:rFonts w:ascii="Verdana" w:eastAsia="Times New Roman" w:hAnsi="Verdana" w:cs="Times New Roman"/>
          <w:sz w:val="24"/>
          <w:szCs w:val="24"/>
          <w:lang w:val="es-ES_tradnl" w:eastAsia="it-IT"/>
        </w:rPr>
        <w:t xml:space="preserve">a página </w:t>
      </w:r>
      <w:r w:rsidR="00533A2E" w:rsidRPr="00F42EEF">
        <w:rPr>
          <w:rFonts w:ascii="Verdana" w:eastAsia="Times New Roman" w:hAnsi="Verdana" w:cs="Times New Roman"/>
          <w:sz w:val="24"/>
          <w:szCs w:val="24"/>
          <w:lang w:val="es-ES_tradnl" w:eastAsia="it-IT"/>
        </w:rPr>
        <w:t xml:space="preserve">web </w:t>
      </w:r>
      <w:r w:rsidR="00B108A7" w:rsidRPr="00F42EEF">
        <w:rPr>
          <w:rFonts w:ascii="Verdana" w:eastAsia="Times New Roman" w:hAnsi="Verdana" w:cs="Times New Roman"/>
          <w:sz w:val="24"/>
          <w:szCs w:val="24"/>
          <w:lang w:val="es-ES_tradnl" w:eastAsia="it-IT"/>
        </w:rPr>
        <w:t xml:space="preserve">para los </w:t>
      </w:r>
      <w:r w:rsidR="00533A2E" w:rsidRPr="00F42EEF">
        <w:rPr>
          <w:rFonts w:ascii="Verdana" w:eastAsia="Times New Roman" w:hAnsi="Verdana" w:cs="Times New Roman"/>
          <w:sz w:val="24"/>
          <w:szCs w:val="24"/>
          <w:lang w:val="es-ES_tradnl" w:eastAsia="it-IT"/>
        </w:rPr>
        <w:t xml:space="preserve">clientes, y el primer banco </w:t>
      </w:r>
      <w:r w:rsidR="008D76ED" w:rsidRPr="00F42EEF">
        <w:rPr>
          <w:rFonts w:ascii="Verdana" w:eastAsia="Times New Roman" w:hAnsi="Verdana" w:cs="Times New Roman"/>
          <w:sz w:val="24"/>
          <w:szCs w:val="24"/>
          <w:lang w:val="es-ES_tradnl" w:eastAsia="it-IT"/>
        </w:rPr>
        <w:t>emiti</w:t>
      </w:r>
      <w:r w:rsidR="00F21104" w:rsidRPr="00F42EEF">
        <w:rPr>
          <w:rFonts w:ascii="Verdana" w:eastAsia="Times New Roman" w:hAnsi="Verdana" w:cs="Times New Roman"/>
          <w:sz w:val="24"/>
          <w:szCs w:val="24"/>
          <w:lang w:val="es-ES_tradnl" w:eastAsia="it-IT"/>
        </w:rPr>
        <w:t>ó</w:t>
      </w:r>
      <w:r w:rsidR="00533A2E" w:rsidRPr="00F42EEF">
        <w:rPr>
          <w:rFonts w:ascii="Verdana" w:eastAsia="Times New Roman" w:hAnsi="Verdana" w:cs="Times New Roman"/>
          <w:sz w:val="24"/>
          <w:szCs w:val="24"/>
          <w:lang w:val="es-ES_tradnl" w:eastAsia="it-IT"/>
        </w:rPr>
        <w:t xml:space="preserve"> una tarjeta de </w:t>
      </w:r>
      <w:r w:rsidR="008D76ED" w:rsidRPr="00F42EEF">
        <w:rPr>
          <w:rFonts w:ascii="Verdana" w:eastAsia="Times New Roman" w:hAnsi="Verdana" w:cs="Times New Roman"/>
          <w:sz w:val="24"/>
          <w:szCs w:val="24"/>
          <w:lang w:val="es-ES_tradnl" w:eastAsia="it-IT"/>
        </w:rPr>
        <w:t>crédito</w:t>
      </w:r>
      <w:r w:rsidR="00533A2E" w:rsidRPr="00F42EEF">
        <w:rPr>
          <w:rFonts w:ascii="Verdana" w:eastAsia="Times New Roman" w:hAnsi="Verdana" w:cs="Times New Roman"/>
          <w:sz w:val="24"/>
          <w:szCs w:val="24"/>
          <w:lang w:val="es-ES_tradnl" w:eastAsia="it-IT"/>
        </w:rPr>
        <w:t xml:space="preserve"> con micro</w:t>
      </w:r>
      <w:r w:rsidR="008D76ED" w:rsidRPr="00F42EEF">
        <w:rPr>
          <w:rFonts w:ascii="Verdana" w:eastAsia="Times New Roman" w:hAnsi="Verdana" w:cs="Times New Roman"/>
          <w:sz w:val="24"/>
          <w:szCs w:val="24"/>
          <w:lang w:val="es-ES_tradnl" w:eastAsia="it-IT"/>
        </w:rPr>
        <w:t xml:space="preserve"> </w:t>
      </w:r>
      <w:r w:rsidR="00533A2E" w:rsidRPr="00F42EEF">
        <w:rPr>
          <w:rFonts w:ascii="Verdana" w:eastAsia="Times New Roman" w:hAnsi="Verdana" w:cs="Times New Roman"/>
          <w:sz w:val="24"/>
          <w:szCs w:val="24"/>
          <w:lang w:val="es-ES_tradnl" w:eastAsia="it-IT"/>
        </w:rPr>
        <w:t>chip.</w:t>
      </w:r>
    </w:p>
    <w:p w:rsidR="00AD6138" w:rsidRPr="00F42EEF" w:rsidRDefault="00AD6138" w:rsidP="00AD6138">
      <w:pPr>
        <w:rPr>
          <w:rFonts w:ascii="Verdana" w:hAnsi="Verdana"/>
          <w:sz w:val="24"/>
          <w:szCs w:val="24"/>
          <w:lang w:val="es-ES_tradnl"/>
        </w:rPr>
      </w:pPr>
      <w:r w:rsidRPr="00F42EEF">
        <w:rPr>
          <w:rFonts w:ascii="Verdana" w:hAnsi="Verdana"/>
          <w:sz w:val="24"/>
          <w:szCs w:val="24"/>
          <w:lang w:val="es-ES_tradnl"/>
        </w:rPr>
        <w:t>Historia:</w:t>
      </w:r>
    </w:p>
    <w:p w:rsidR="00AD6138" w:rsidRPr="00F42EEF" w:rsidRDefault="00AD6138" w:rsidP="00AD6138">
      <w:pPr>
        <w:rPr>
          <w:rFonts w:ascii="Verdana" w:hAnsi="Verdana"/>
          <w:sz w:val="24"/>
          <w:szCs w:val="24"/>
          <w:lang w:val="es-ES_tradnl"/>
        </w:rPr>
      </w:pPr>
      <w:r w:rsidRPr="00F42EEF">
        <w:rPr>
          <w:rFonts w:ascii="Verdana" w:hAnsi="Verdana"/>
          <w:sz w:val="24"/>
          <w:szCs w:val="24"/>
          <w:lang w:val="es-ES_tradnl"/>
        </w:rPr>
        <w:t xml:space="preserve">El concepto moderno de </w:t>
      </w:r>
      <w:r w:rsidR="00D7126D" w:rsidRPr="00F42EEF">
        <w:rPr>
          <w:rFonts w:ascii="Verdana" w:hAnsi="Verdana"/>
          <w:sz w:val="24"/>
          <w:szCs w:val="24"/>
          <w:lang w:val="es-ES_tradnl"/>
        </w:rPr>
        <w:t>banco</w:t>
      </w:r>
      <w:r w:rsidRPr="00F42EEF">
        <w:rPr>
          <w:rFonts w:ascii="Verdana" w:hAnsi="Verdana"/>
          <w:sz w:val="24"/>
          <w:szCs w:val="24"/>
          <w:lang w:val="es-ES_tradnl"/>
        </w:rPr>
        <w:t xml:space="preserve"> se desarrolla en Génova y Toscana en </w:t>
      </w:r>
      <w:r w:rsidR="00D7126D" w:rsidRPr="00F42EEF">
        <w:rPr>
          <w:rFonts w:ascii="Verdana" w:hAnsi="Verdana"/>
          <w:sz w:val="24"/>
          <w:szCs w:val="24"/>
          <w:lang w:val="es-ES_tradnl"/>
        </w:rPr>
        <w:t>1500</w:t>
      </w:r>
      <w:r w:rsidRPr="00F42EEF">
        <w:rPr>
          <w:rFonts w:ascii="Verdana" w:hAnsi="Verdana"/>
          <w:sz w:val="24"/>
          <w:szCs w:val="24"/>
          <w:lang w:val="es-ES_tradnl"/>
        </w:rPr>
        <w:t>. EN este período, el franciscano B</w:t>
      </w:r>
      <w:r w:rsidR="00D7126D" w:rsidRPr="00F42EEF">
        <w:rPr>
          <w:rFonts w:ascii="Verdana" w:hAnsi="Verdana"/>
          <w:sz w:val="24"/>
          <w:szCs w:val="24"/>
          <w:lang w:val="es-ES_tradnl"/>
        </w:rPr>
        <w:t>eato Angelo de Chivasso fundó el</w:t>
      </w:r>
      <w:r w:rsidRPr="00F42EEF">
        <w:rPr>
          <w:rFonts w:ascii="Verdana" w:hAnsi="Verdana"/>
          <w:sz w:val="24"/>
          <w:szCs w:val="24"/>
          <w:lang w:val="es-ES_tradnl"/>
        </w:rPr>
        <w:t xml:space="preserve"> Monte di Pietà de Génova, antiguo núcleo de lo que hoy es el Banco Carige. Por decreto del Rey Carlo Alberto </w:t>
      </w:r>
      <w:r w:rsidR="00D7126D" w:rsidRPr="00F42EEF">
        <w:rPr>
          <w:rFonts w:ascii="Verdana" w:hAnsi="Verdana"/>
          <w:sz w:val="24"/>
          <w:szCs w:val="24"/>
          <w:lang w:val="es-ES_tradnl"/>
        </w:rPr>
        <w:t xml:space="preserve">en 1846 </w:t>
      </w:r>
      <w:r w:rsidRPr="00F42EEF">
        <w:rPr>
          <w:rFonts w:ascii="Verdana" w:hAnsi="Verdana"/>
          <w:sz w:val="24"/>
          <w:szCs w:val="24"/>
          <w:lang w:val="es-ES_tradnl"/>
        </w:rPr>
        <w:t>nació la Caja de Ahorros de Génova, que extendi</w:t>
      </w:r>
      <w:r w:rsidR="00F21104" w:rsidRPr="00F42EEF">
        <w:rPr>
          <w:rFonts w:ascii="Verdana" w:hAnsi="Verdana"/>
          <w:sz w:val="24"/>
          <w:szCs w:val="24"/>
          <w:lang w:val="es-ES_tradnl"/>
        </w:rPr>
        <w:t>ó</w:t>
      </w:r>
      <w:r w:rsidRPr="00F42EEF">
        <w:rPr>
          <w:rFonts w:ascii="Verdana" w:hAnsi="Verdana"/>
          <w:sz w:val="24"/>
          <w:szCs w:val="24"/>
          <w:lang w:val="es-ES_tradnl"/>
        </w:rPr>
        <w:t xml:space="preserve"> los servicios antes ofrecido por El Monte di Pietà, ampliando </w:t>
      </w:r>
      <w:r w:rsidR="00475980" w:rsidRPr="00F42EEF">
        <w:rPr>
          <w:rFonts w:ascii="Verdana" w:hAnsi="Verdana"/>
          <w:sz w:val="24"/>
          <w:szCs w:val="24"/>
          <w:lang w:val="es-ES_tradnl"/>
        </w:rPr>
        <w:t>tambi</w:t>
      </w:r>
      <w:r w:rsidR="00F21104" w:rsidRPr="00F42EEF">
        <w:rPr>
          <w:rFonts w:ascii="Verdana" w:hAnsi="Verdana"/>
          <w:sz w:val="24"/>
          <w:szCs w:val="24"/>
          <w:lang w:val="es-ES_tradnl"/>
        </w:rPr>
        <w:t>é</w:t>
      </w:r>
      <w:r w:rsidR="00475980" w:rsidRPr="00F42EEF">
        <w:rPr>
          <w:rFonts w:ascii="Verdana" w:hAnsi="Verdana"/>
          <w:sz w:val="24"/>
          <w:szCs w:val="24"/>
          <w:lang w:val="es-ES_tradnl"/>
        </w:rPr>
        <w:t xml:space="preserve">n </w:t>
      </w:r>
      <w:r w:rsidRPr="00F42EEF">
        <w:rPr>
          <w:rFonts w:ascii="Verdana" w:hAnsi="Verdana"/>
          <w:sz w:val="24"/>
          <w:szCs w:val="24"/>
          <w:lang w:val="es-ES_tradnl"/>
        </w:rPr>
        <w:t xml:space="preserve">la base financiera para </w:t>
      </w:r>
      <w:r w:rsidR="00475980" w:rsidRPr="00F42EEF">
        <w:rPr>
          <w:rFonts w:ascii="Verdana" w:hAnsi="Verdana"/>
          <w:sz w:val="24"/>
          <w:szCs w:val="24"/>
          <w:lang w:val="es-ES_tradnl"/>
        </w:rPr>
        <w:t>incrementar</w:t>
      </w:r>
      <w:r w:rsidRPr="00F42EEF">
        <w:rPr>
          <w:rFonts w:ascii="Verdana" w:hAnsi="Verdana"/>
          <w:sz w:val="24"/>
          <w:szCs w:val="24"/>
          <w:lang w:val="es-ES_tradnl"/>
        </w:rPr>
        <w:t xml:space="preserve"> y proteger los pequeños ahorradores. Fuerza principal de la economía de Liguria desde el siglo XIX, se extendi</w:t>
      </w:r>
      <w:r w:rsidR="00F21104" w:rsidRPr="00F42EEF">
        <w:rPr>
          <w:rFonts w:ascii="Verdana" w:hAnsi="Verdana"/>
          <w:sz w:val="24"/>
          <w:szCs w:val="24"/>
          <w:lang w:val="es-ES_tradnl"/>
        </w:rPr>
        <w:t>ó</w:t>
      </w:r>
      <w:r w:rsidRPr="00F42EEF">
        <w:rPr>
          <w:rFonts w:ascii="Verdana" w:hAnsi="Verdana"/>
          <w:sz w:val="24"/>
          <w:szCs w:val="24"/>
          <w:lang w:val="es-ES_tradnl"/>
        </w:rPr>
        <w:t xml:space="preserve"> en el oeste de Liguria, y en 1967, su nombre se modific</w:t>
      </w:r>
      <w:r w:rsidR="00F21104" w:rsidRPr="00F42EEF">
        <w:rPr>
          <w:rFonts w:ascii="Verdana" w:hAnsi="Verdana"/>
          <w:sz w:val="24"/>
          <w:szCs w:val="24"/>
          <w:lang w:val="es-ES_tradnl"/>
        </w:rPr>
        <w:t>ó</w:t>
      </w:r>
      <w:r w:rsidRPr="00F42EEF">
        <w:rPr>
          <w:rFonts w:ascii="Verdana" w:hAnsi="Verdana"/>
          <w:sz w:val="24"/>
          <w:szCs w:val="24"/>
          <w:lang w:val="es-ES_tradnl"/>
        </w:rPr>
        <w:t xml:space="preserve"> en Caja de Ahorros de Génova e Imperia. El primer de diciembre de 1991, el actividad de banca se separa de interés público y social, típicos de las Cajas de Ahorro. La actividad banc</w:t>
      </w:r>
      <w:r w:rsidR="00983F3A" w:rsidRPr="00F42EEF">
        <w:rPr>
          <w:rFonts w:ascii="Verdana" w:hAnsi="Verdana"/>
          <w:sz w:val="24"/>
          <w:szCs w:val="24"/>
          <w:lang w:val="es-ES_tradnl"/>
        </w:rPr>
        <w:t xml:space="preserve">aria pasa bajo del nuevo </w:t>
      </w:r>
      <w:r w:rsidR="000B3497" w:rsidRPr="00F42EEF">
        <w:rPr>
          <w:rFonts w:ascii="Verdana" w:hAnsi="Verdana"/>
          <w:sz w:val="24"/>
          <w:szCs w:val="24"/>
          <w:lang w:val="es-ES_tradnl"/>
        </w:rPr>
        <w:t>Banco</w:t>
      </w:r>
      <w:r w:rsidRPr="00F42EEF">
        <w:rPr>
          <w:rFonts w:ascii="Verdana" w:hAnsi="Verdana"/>
          <w:sz w:val="24"/>
          <w:szCs w:val="24"/>
          <w:lang w:val="es-ES_tradnl"/>
        </w:rPr>
        <w:t xml:space="preserve"> Carige SpA. </w:t>
      </w:r>
      <w:r w:rsidR="000B3497" w:rsidRPr="00F42EEF">
        <w:rPr>
          <w:rFonts w:ascii="Verdana" w:hAnsi="Verdana"/>
          <w:sz w:val="24"/>
          <w:szCs w:val="24"/>
          <w:lang w:val="es-ES_tradnl"/>
        </w:rPr>
        <w:t>A finales de los</w:t>
      </w:r>
      <w:r w:rsidRPr="00F42EEF">
        <w:rPr>
          <w:rFonts w:ascii="Verdana" w:hAnsi="Verdana"/>
          <w:sz w:val="24"/>
          <w:szCs w:val="24"/>
          <w:lang w:val="es-ES_tradnl"/>
        </w:rPr>
        <w:t xml:space="preserve"> años </w:t>
      </w:r>
      <w:r w:rsidR="000B3497" w:rsidRPr="00F42EEF">
        <w:rPr>
          <w:rFonts w:ascii="Verdana" w:hAnsi="Verdana"/>
          <w:sz w:val="24"/>
          <w:szCs w:val="24"/>
          <w:lang w:val="es-ES_tradnl"/>
        </w:rPr>
        <w:t>Ochenta</w:t>
      </w:r>
      <w:r w:rsidRPr="00F42EEF">
        <w:rPr>
          <w:rFonts w:ascii="Verdana" w:hAnsi="Verdana"/>
          <w:sz w:val="24"/>
          <w:szCs w:val="24"/>
          <w:lang w:val="es-ES_tradnl"/>
        </w:rPr>
        <w:t xml:space="preserve"> Carige cre</w:t>
      </w:r>
      <w:r w:rsidR="00F21104" w:rsidRPr="00F42EEF">
        <w:rPr>
          <w:rFonts w:ascii="Verdana" w:hAnsi="Verdana"/>
          <w:sz w:val="24"/>
          <w:szCs w:val="24"/>
          <w:lang w:val="es-ES_tradnl"/>
        </w:rPr>
        <w:t>ó</w:t>
      </w:r>
      <w:r w:rsidRPr="00F42EEF">
        <w:rPr>
          <w:rFonts w:ascii="Verdana" w:hAnsi="Verdana"/>
          <w:sz w:val="24"/>
          <w:szCs w:val="24"/>
          <w:lang w:val="es-ES_tradnl"/>
        </w:rPr>
        <w:t xml:space="preserve"> tres empresas en el campo para</w:t>
      </w:r>
      <w:r w:rsidR="00F21104" w:rsidRPr="00F42EEF">
        <w:rPr>
          <w:rFonts w:ascii="Verdana" w:hAnsi="Verdana"/>
          <w:sz w:val="24"/>
          <w:szCs w:val="24"/>
          <w:lang w:val="es-ES_tradnl"/>
        </w:rPr>
        <w:t xml:space="preserve"> </w:t>
      </w:r>
      <w:r w:rsidRPr="00F42EEF">
        <w:rPr>
          <w:rFonts w:ascii="Verdana" w:hAnsi="Verdana"/>
          <w:sz w:val="24"/>
          <w:szCs w:val="24"/>
          <w:lang w:val="es-ES_tradnl"/>
        </w:rPr>
        <w:t xml:space="preserve">bancario: Columbus Leasing, Factoring y Domestic, que contribuyeron a la formación en 1992 del Grupo multifuncional Banca Carige. En 1994 Carige transformò su modelo de </w:t>
      </w:r>
      <w:r w:rsidR="00F21104" w:rsidRPr="00F42EEF">
        <w:rPr>
          <w:rFonts w:ascii="Verdana" w:hAnsi="Verdana"/>
          <w:sz w:val="24"/>
          <w:szCs w:val="24"/>
          <w:lang w:val="es-ES_tradnl"/>
        </w:rPr>
        <w:t>organización</w:t>
      </w:r>
      <w:r w:rsidRPr="00F42EEF">
        <w:rPr>
          <w:rFonts w:ascii="Verdana" w:hAnsi="Verdana"/>
          <w:sz w:val="24"/>
          <w:szCs w:val="24"/>
          <w:lang w:val="es-ES_tradnl"/>
        </w:rPr>
        <w:t xml:space="preserve"> en "banco </w:t>
      </w:r>
      <w:r w:rsidRPr="00F42EEF">
        <w:rPr>
          <w:rFonts w:ascii="Verdana" w:hAnsi="Verdana"/>
          <w:sz w:val="24"/>
          <w:szCs w:val="24"/>
          <w:lang w:val="es-ES_tradnl"/>
        </w:rPr>
        <w:lastRenderedPageBreak/>
        <w:t>universal", para operar en el corto, mediano y largo plazo; en enero de 1995 Carige sali</w:t>
      </w:r>
      <w:r w:rsidR="00F21104" w:rsidRPr="00F42EEF">
        <w:rPr>
          <w:rFonts w:ascii="Verdana" w:hAnsi="Verdana"/>
          <w:sz w:val="24"/>
          <w:szCs w:val="24"/>
          <w:lang w:val="es-ES_tradnl"/>
        </w:rPr>
        <w:t>ó</w:t>
      </w:r>
      <w:r w:rsidRPr="00F42EEF">
        <w:rPr>
          <w:rFonts w:ascii="Verdana" w:hAnsi="Verdana"/>
          <w:sz w:val="24"/>
          <w:szCs w:val="24"/>
          <w:lang w:val="es-ES_tradnl"/>
        </w:rPr>
        <w:t xml:space="preserve"> en la Bolsa de Valores, y fue el primer banco entre las cajas de ahorros italianas en c</w:t>
      </w:r>
      <w:r w:rsidR="000B3497" w:rsidRPr="00F42EEF">
        <w:rPr>
          <w:rFonts w:ascii="Verdana" w:hAnsi="Verdana"/>
          <w:sz w:val="24"/>
          <w:szCs w:val="24"/>
          <w:lang w:val="es-ES_tradnl"/>
        </w:rPr>
        <w:t xml:space="preserve">otizarse en bolsa. En los años siguientes Banco Carige efectuó todas las adquisiciones </w:t>
      </w:r>
      <w:r w:rsidR="009054FD" w:rsidRPr="00F42EEF">
        <w:rPr>
          <w:rFonts w:ascii="Verdana" w:hAnsi="Verdana"/>
          <w:sz w:val="24"/>
          <w:szCs w:val="24"/>
          <w:lang w:val="es-ES_tradnl"/>
        </w:rPr>
        <w:t>que le permitieron llevar al nivel de importancia que tiene hoy.</w:t>
      </w:r>
      <w:r w:rsidR="000B3497" w:rsidRPr="00F42EEF">
        <w:rPr>
          <w:rFonts w:ascii="Verdana" w:hAnsi="Verdana"/>
          <w:sz w:val="24"/>
          <w:szCs w:val="24"/>
          <w:lang w:val="es-ES_tradnl"/>
        </w:rPr>
        <w:t xml:space="preserve"> </w:t>
      </w:r>
    </w:p>
    <w:p w:rsidR="00AD6138" w:rsidRPr="00F42EEF" w:rsidRDefault="00AD6138" w:rsidP="00AD6138">
      <w:pPr>
        <w:rPr>
          <w:rFonts w:ascii="Verdana" w:hAnsi="Verdana"/>
          <w:sz w:val="24"/>
          <w:szCs w:val="24"/>
          <w:lang w:val="es-ES_tradnl"/>
        </w:rPr>
      </w:pPr>
      <w:r w:rsidRPr="00F42EEF">
        <w:rPr>
          <w:rFonts w:ascii="Verdana" w:hAnsi="Verdana"/>
          <w:sz w:val="24"/>
          <w:szCs w:val="24"/>
          <w:lang w:val="es-ES_tradnl"/>
        </w:rPr>
        <w:t>FONDOS DE PENSIONES ABIERTO CARIGE (fondo pensione aperto carige)</w:t>
      </w:r>
    </w:p>
    <w:p w:rsidR="00AD6138" w:rsidRPr="00F42EEF" w:rsidRDefault="00AD6138" w:rsidP="00AD6138">
      <w:pPr>
        <w:rPr>
          <w:rFonts w:ascii="Verdana" w:hAnsi="Verdana"/>
          <w:sz w:val="24"/>
          <w:szCs w:val="24"/>
          <w:lang w:val="es-ES_tradnl"/>
        </w:rPr>
      </w:pPr>
      <w:r w:rsidRPr="00F42EEF">
        <w:rPr>
          <w:rFonts w:ascii="Verdana" w:hAnsi="Verdana"/>
          <w:sz w:val="24"/>
          <w:szCs w:val="24"/>
          <w:lang w:val="es-ES_tradnl"/>
        </w:rPr>
        <w:t>El Fondo Pensione A</w:t>
      </w:r>
      <w:r w:rsidR="00586472" w:rsidRPr="00F42EEF">
        <w:rPr>
          <w:rFonts w:ascii="Verdana" w:hAnsi="Verdana"/>
          <w:sz w:val="24"/>
          <w:szCs w:val="24"/>
          <w:lang w:val="es-ES_tradnl"/>
        </w:rPr>
        <w:t>p</w:t>
      </w:r>
      <w:r w:rsidRPr="00F42EEF">
        <w:rPr>
          <w:rFonts w:ascii="Verdana" w:hAnsi="Verdana"/>
          <w:sz w:val="24"/>
          <w:szCs w:val="24"/>
          <w:lang w:val="es-ES_tradnl"/>
        </w:rPr>
        <w:t>erto Carige es una solución segura y personaliz</w:t>
      </w:r>
      <w:r w:rsidR="001B34C4" w:rsidRPr="00F42EEF">
        <w:rPr>
          <w:rFonts w:ascii="Verdana" w:hAnsi="Verdana"/>
          <w:sz w:val="24"/>
          <w:szCs w:val="24"/>
          <w:lang w:val="es-ES_tradnl"/>
        </w:rPr>
        <w:t>adas</w:t>
      </w:r>
      <w:r w:rsidRPr="00F42EEF">
        <w:rPr>
          <w:rFonts w:ascii="Verdana" w:hAnsi="Verdana"/>
          <w:sz w:val="24"/>
          <w:szCs w:val="24"/>
          <w:lang w:val="es-ES_tradnl"/>
        </w:rPr>
        <w:t xml:space="preserve"> para </w:t>
      </w:r>
      <w:r w:rsidR="009054FD" w:rsidRPr="00F42EEF">
        <w:rPr>
          <w:rFonts w:ascii="Verdana" w:hAnsi="Verdana"/>
          <w:sz w:val="24"/>
          <w:szCs w:val="24"/>
          <w:lang w:val="es-ES_tradnl"/>
        </w:rPr>
        <w:t>las personas que quieran</w:t>
      </w:r>
      <w:r w:rsidRPr="00F42EEF">
        <w:rPr>
          <w:rFonts w:ascii="Verdana" w:hAnsi="Verdana"/>
          <w:sz w:val="24"/>
          <w:szCs w:val="24"/>
          <w:lang w:val="es-ES_tradnl"/>
        </w:rPr>
        <w:t xml:space="preserve"> </w:t>
      </w:r>
      <w:r w:rsidR="009054FD" w:rsidRPr="00F42EEF">
        <w:rPr>
          <w:rFonts w:ascii="Verdana" w:hAnsi="Verdana"/>
          <w:sz w:val="24"/>
          <w:szCs w:val="24"/>
          <w:lang w:val="es-ES_tradnl"/>
        </w:rPr>
        <w:t>integrar las pensiones públicas</w:t>
      </w:r>
      <w:r w:rsidRPr="00F42EEF">
        <w:rPr>
          <w:rFonts w:ascii="Verdana" w:hAnsi="Verdana"/>
          <w:sz w:val="24"/>
          <w:szCs w:val="24"/>
          <w:lang w:val="es-ES_tradnl"/>
        </w:rPr>
        <w:t xml:space="preserve"> o construir</w:t>
      </w:r>
      <w:r w:rsidR="00611EFF" w:rsidRPr="00F42EEF">
        <w:rPr>
          <w:rFonts w:ascii="Verdana" w:hAnsi="Verdana"/>
          <w:sz w:val="24"/>
          <w:szCs w:val="24"/>
          <w:lang w:val="es-ES_tradnl"/>
        </w:rPr>
        <w:t>se</w:t>
      </w:r>
      <w:r w:rsidRPr="00F42EEF">
        <w:rPr>
          <w:rFonts w:ascii="Verdana" w:hAnsi="Verdana"/>
          <w:sz w:val="24"/>
          <w:szCs w:val="24"/>
          <w:lang w:val="es-ES_tradnl"/>
        </w:rPr>
        <w:t xml:space="preserve"> una renta para toda la vida que le garantice un futuro más pacífico.</w:t>
      </w:r>
    </w:p>
    <w:p w:rsidR="00AD6138" w:rsidRPr="00F42EEF" w:rsidRDefault="00AD6138" w:rsidP="00AD6138">
      <w:pPr>
        <w:rPr>
          <w:rFonts w:ascii="Verdana" w:hAnsi="Verdana"/>
          <w:sz w:val="24"/>
          <w:szCs w:val="24"/>
          <w:lang w:val="es-ES_tradnl"/>
        </w:rPr>
      </w:pPr>
      <w:r w:rsidRPr="00F42EEF">
        <w:rPr>
          <w:rFonts w:ascii="Verdana" w:hAnsi="Verdana"/>
          <w:sz w:val="24"/>
          <w:szCs w:val="24"/>
          <w:lang w:val="es-ES_tradnl"/>
        </w:rPr>
        <w:t xml:space="preserve">El </w:t>
      </w:r>
      <w:r w:rsidR="009054FD" w:rsidRPr="00F42EEF">
        <w:rPr>
          <w:rFonts w:ascii="Verdana" w:hAnsi="Verdana"/>
          <w:sz w:val="24"/>
          <w:szCs w:val="24"/>
          <w:lang w:val="es-ES_tradnl"/>
        </w:rPr>
        <w:t>Fondo Pensione Aperto</w:t>
      </w:r>
      <w:r w:rsidRPr="00F42EEF">
        <w:rPr>
          <w:rFonts w:ascii="Verdana" w:hAnsi="Verdana"/>
          <w:sz w:val="24"/>
          <w:szCs w:val="24"/>
          <w:lang w:val="es-ES_tradnl"/>
        </w:rPr>
        <w:t xml:space="preserve"> Carige es para todos:</w:t>
      </w:r>
    </w:p>
    <w:p w:rsidR="00AD6138" w:rsidRPr="00F42EEF" w:rsidRDefault="001B34C4" w:rsidP="00AD6138">
      <w:pPr>
        <w:rPr>
          <w:rFonts w:ascii="Verdana" w:hAnsi="Verdana"/>
          <w:sz w:val="24"/>
          <w:szCs w:val="24"/>
          <w:lang w:val="es-ES_tradnl"/>
        </w:rPr>
      </w:pPr>
      <w:r w:rsidRPr="00F42EEF">
        <w:rPr>
          <w:rFonts w:ascii="Verdana" w:hAnsi="Verdana"/>
          <w:sz w:val="24"/>
          <w:szCs w:val="24"/>
          <w:lang w:val="es-ES_tradnl"/>
        </w:rPr>
        <w:t>• E</w:t>
      </w:r>
      <w:r w:rsidR="00AD6138" w:rsidRPr="00F42EEF">
        <w:rPr>
          <w:rFonts w:ascii="Verdana" w:hAnsi="Verdana"/>
          <w:sz w:val="24"/>
          <w:szCs w:val="24"/>
          <w:lang w:val="es-ES_tradnl"/>
        </w:rPr>
        <w:t>mpleados, público o privado</w:t>
      </w:r>
    </w:p>
    <w:p w:rsidR="00AD6138" w:rsidRPr="00F42EEF" w:rsidRDefault="001B34C4" w:rsidP="00AD6138">
      <w:pPr>
        <w:rPr>
          <w:rFonts w:ascii="Verdana" w:hAnsi="Verdana"/>
          <w:sz w:val="24"/>
          <w:szCs w:val="24"/>
          <w:lang w:val="es-ES_tradnl"/>
        </w:rPr>
      </w:pPr>
      <w:r w:rsidRPr="00F42EEF">
        <w:rPr>
          <w:rFonts w:ascii="Verdana" w:hAnsi="Verdana"/>
          <w:sz w:val="24"/>
          <w:szCs w:val="24"/>
          <w:lang w:val="es-ES_tradnl"/>
        </w:rPr>
        <w:t>• T</w:t>
      </w:r>
      <w:r w:rsidR="00AD6138" w:rsidRPr="00F42EEF">
        <w:rPr>
          <w:rFonts w:ascii="Verdana" w:hAnsi="Verdana"/>
          <w:sz w:val="24"/>
          <w:szCs w:val="24"/>
          <w:lang w:val="es-ES_tradnl"/>
        </w:rPr>
        <w:t>rabajadores autónomos</w:t>
      </w:r>
    </w:p>
    <w:p w:rsidR="00AD6138" w:rsidRPr="00F42EEF" w:rsidRDefault="00AD6138" w:rsidP="00AD6138">
      <w:pPr>
        <w:rPr>
          <w:rFonts w:ascii="Verdana" w:hAnsi="Verdana"/>
          <w:sz w:val="24"/>
          <w:szCs w:val="24"/>
          <w:lang w:val="es-ES_tradnl"/>
        </w:rPr>
      </w:pPr>
      <w:r w:rsidRPr="00F42EEF">
        <w:rPr>
          <w:rFonts w:ascii="Verdana" w:hAnsi="Verdana"/>
          <w:sz w:val="24"/>
          <w:szCs w:val="24"/>
          <w:lang w:val="es-ES_tradnl"/>
        </w:rPr>
        <w:t xml:space="preserve">• Miembros </w:t>
      </w:r>
      <w:r w:rsidR="001B34C4" w:rsidRPr="00F42EEF">
        <w:rPr>
          <w:rFonts w:ascii="Verdana" w:hAnsi="Verdana"/>
          <w:sz w:val="24"/>
          <w:szCs w:val="24"/>
          <w:lang w:val="es-ES_tradnl"/>
        </w:rPr>
        <w:t xml:space="preserve">de </w:t>
      </w:r>
      <w:r w:rsidRPr="00F42EEF">
        <w:rPr>
          <w:rFonts w:ascii="Verdana" w:hAnsi="Verdana"/>
          <w:sz w:val="24"/>
          <w:szCs w:val="24"/>
          <w:lang w:val="es-ES_tradnl"/>
        </w:rPr>
        <w:t>cooperativas de trabajo</w:t>
      </w:r>
    </w:p>
    <w:p w:rsidR="00AD6138" w:rsidRPr="00F42EEF" w:rsidRDefault="00611EFF" w:rsidP="00AD6138">
      <w:pPr>
        <w:rPr>
          <w:rFonts w:ascii="Verdana" w:hAnsi="Verdana"/>
          <w:sz w:val="24"/>
          <w:szCs w:val="24"/>
          <w:lang w:val="es-ES_tradnl"/>
        </w:rPr>
      </w:pPr>
      <w:r w:rsidRPr="00F42EEF">
        <w:rPr>
          <w:rFonts w:ascii="Verdana" w:hAnsi="Verdana"/>
          <w:sz w:val="24"/>
          <w:szCs w:val="24"/>
          <w:lang w:val="es-ES_tradnl"/>
        </w:rPr>
        <w:t>• Otras personas, como</w:t>
      </w:r>
      <w:r w:rsidR="00AD6138" w:rsidRPr="00F42EEF">
        <w:rPr>
          <w:rFonts w:ascii="Verdana" w:hAnsi="Verdana"/>
          <w:sz w:val="24"/>
          <w:szCs w:val="24"/>
          <w:lang w:val="es-ES_tradnl"/>
        </w:rPr>
        <w:t xml:space="preserve"> amas de casa o </w:t>
      </w:r>
      <w:r w:rsidRPr="00F42EEF">
        <w:rPr>
          <w:rFonts w:ascii="Verdana" w:hAnsi="Verdana"/>
          <w:sz w:val="24"/>
          <w:szCs w:val="24"/>
          <w:lang w:val="es-ES_tradnl"/>
        </w:rPr>
        <w:t>personas que</w:t>
      </w:r>
      <w:r w:rsidR="00AD6138" w:rsidRPr="00F42EEF">
        <w:rPr>
          <w:rFonts w:ascii="Verdana" w:hAnsi="Verdana"/>
          <w:sz w:val="24"/>
          <w:szCs w:val="24"/>
          <w:lang w:val="es-ES_tradnl"/>
        </w:rPr>
        <w:t xml:space="preserve"> reciben </w:t>
      </w:r>
      <w:r w:rsidRPr="00F42EEF">
        <w:rPr>
          <w:rFonts w:ascii="Verdana" w:hAnsi="Verdana"/>
          <w:sz w:val="24"/>
          <w:szCs w:val="24"/>
          <w:lang w:val="es-ES_tradnl"/>
        </w:rPr>
        <w:t xml:space="preserve">ingresos diferentes, </w:t>
      </w:r>
      <w:r w:rsidR="00AD6138" w:rsidRPr="00F42EEF">
        <w:rPr>
          <w:rFonts w:ascii="Verdana" w:hAnsi="Verdana"/>
          <w:sz w:val="24"/>
          <w:szCs w:val="24"/>
          <w:lang w:val="es-ES_tradnl"/>
        </w:rPr>
        <w:t>sino también para sus hijos y nietos</w:t>
      </w:r>
    </w:p>
    <w:p w:rsidR="00AD6138" w:rsidRPr="00F42EEF" w:rsidRDefault="00AD6138" w:rsidP="00AD6138">
      <w:pPr>
        <w:rPr>
          <w:rFonts w:ascii="Verdana" w:hAnsi="Verdana"/>
          <w:sz w:val="24"/>
          <w:szCs w:val="24"/>
          <w:lang w:val="es-ES_tradnl"/>
        </w:rPr>
      </w:pPr>
      <w:r w:rsidRPr="00F42EEF">
        <w:rPr>
          <w:rFonts w:ascii="Verdana" w:hAnsi="Verdana"/>
          <w:sz w:val="24"/>
          <w:szCs w:val="24"/>
          <w:lang w:val="es-ES_tradnl"/>
        </w:rPr>
        <w:t xml:space="preserve">El fondo de pensiones es flexible, </w:t>
      </w:r>
      <w:r w:rsidR="009054FD" w:rsidRPr="00F42EEF">
        <w:rPr>
          <w:rFonts w:ascii="Verdana" w:hAnsi="Verdana"/>
          <w:sz w:val="24"/>
          <w:szCs w:val="24"/>
          <w:lang w:val="es-ES_tradnl"/>
        </w:rPr>
        <w:t>y hay la</w:t>
      </w:r>
      <w:r w:rsidRPr="00F42EEF">
        <w:rPr>
          <w:rFonts w:ascii="Verdana" w:hAnsi="Verdana"/>
          <w:sz w:val="24"/>
          <w:szCs w:val="24"/>
          <w:lang w:val="es-ES_tradnl"/>
        </w:rPr>
        <w:t xml:space="preserve"> posibilidad de elegir</w:t>
      </w:r>
      <w:r w:rsidR="00611EFF" w:rsidRPr="00F42EEF">
        <w:rPr>
          <w:rFonts w:ascii="Verdana" w:hAnsi="Verdana"/>
          <w:sz w:val="24"/>
          <w:szCs w:val="24"/>
          <w:lang w:val="es-ES_tradnl"/>
        </w:rPr>
        <w:t>,</w:t>
      </w:r>
      <w:r w:rsidRPr="00F42EEF">
        <w:rPr>
          <w:rFonts w:ascii="Verdana" w:hAnsi="Verdana"/>
          <w:sz w:val="24"/>
          <w:szCs w:val="24"/>
          <w:lang w:val="es-ES_tradnl"/>
        </w:rPr>
        <w:t xml:space="preserve"> e</w:t>
      </w:r>
      <w:r w:rsidR="00611EFF" w:rsidRPr="00F42EEF">
        <w:rPr>
          <w:rFonts w:ascii="Verdana" w:hAnsi="Verdana"/>
          <w:sz w:val="24"/>
          <w:szCs w:val="24"/>
          <w:lang w:val="es-ES_tradnl"/>
        </w:rPr>
        <w:t xml:space="preserve">ntre cuatro líneas de inversión, la </w:t>
      </w:r>
      <w:r w:rsidR="001D1126" w:rsidRPr="00F42EEF">
        <w:rPr>
          <w:rFonts w:ascii="Verdana" w:hAnsi="Verdana"/>
          <w:sz w:val="24"/>
          <w:szCs w:val="24"/>
          <w:lang w:val="es-ES_tradnl"/>
        </w:rPr>
        <w:t>que mayormente se adapta al</w:t>
      </w:r>
      <w:r w:rsidRPr="00F42EEF">
        <w:rPr>
          <w:rFonts w:ascii="Verdana" w:hAnsi="Verdana"/>
          <w:sz w:val="24"/>
          <w:szCs w:val="24"/>
          <w:lang w:val="es-ES_tradnl"/>
        </w:rPr>
        <w:t xml:space="preserve"> perfil de inversi</w:t>
      </w:r>
      <w:r w:rsidR="001B34C4" w:rsidRPr="00F42EEF">
        <w:rPr>
          <w:rFonts w:ascii="Verdana" w:hAnsi="Verdana"/>
          <w:sz w:val="24"/>
          <w:szCs w:val="24"/>
          <w:lang w:val="es-ES_tradnl"/>
        </w:rPr>
        <w:t>ó</w:t>
      </w:r>
      <w:r w:rsidR="001D1126" w:rsidRPr="00F42EEF">
        <w:rPr>
          <w:rFonts w:ascii="Verdana" w:hAnsi="Verdana"/>
          <w:sz w:val="24"/>
          <w:szCs w:val="24"/>
          <w:lang w:val="es-ES_tradnl"/>
        </w:rPr>
        <w:t>n y a la duración prevista de la</w:t>
      </w:r>
      <w:r w:rsidRPr="00F42EEF">
        <w:rPr>
          <w:rFonts w:ascii="Verdana" w:hAnsi="Verdana"/>
          <w:sz w:val="24"/>
          <w:szCs w:val="24"/>
          <w:lang w:val="es-ES_tradnl"/>
        </w:rPr>
        <w:t xml:space="preserve"> contribución:</w:t>
      </w:r>
    </w:p>
    <w:p w:rsidR="00AD6138" w:rsidRPr="00F42EEF" w:rsidRDefault="00AD6138" w:rsidP="00AD6138">
      <w:pPr>
        <w:rPr>
          <w:rFonts w:ascii="Verdana" w:hAnsi="Verdana"/>
          <w:sz w:val="24"/>
          <w:szCs w:val="24"/>
          <w:lang w:val="es-ES_tradnl"/>
        </w:rPr>
      </w:pPr>
      <w:r w:rsidRPr="00F42EEF">
        <w:rPr>
          <w:rFonts w:ascii="Verdana" w:hAnsi="Verdana"/>
          <w:sz w:val="24"/>
          <w:szCs w:val="24"/>
          <w:lang w:val="es-ES_tradnl"/>
        </w:rPr>
        <w:t>• FONDO DINÁMICO</w:t>
      </w:r>
    </w:p>
    <w:p w:rsidR="00AD6138" w:rsidRPr="00F42EEF" w:rsidRDefault="00AD6138" w:rsidP="00AD6138">
      <w:pPr>
        <w:rPr>
          <w:rFonts w:ascii="Verdana" w:hAnsi="Verdana"/>
          <w:sz w:val="24"/>
          <w:szCs w:val="24"/>
          <w:lang w:val="es-ES_tradnl"/>
        </w:rPr>
      </w:pPr>
      <w:r w:rsidRPr="00F42EEF">
        <w:rPr>
          <w:rFonts w:ascii="Verdana" w:hAnsi="Verdana"/>
          <w:sz w:val="24"/>
          <w:szCs w:val="24"/>
          <w:lang w:val="es-ES_tradnl"/>
        </w:rPr>
        <w:t xml:space="preserve">Recomendado para aquellos que tienen más de 15 años de contribuciones a pagar. El fondo invierte principalmente en </w:t>
      </w:r>
      <w:r w:rsidR="001D1126" w:rsidRPr="00F42EEF">
        <w:rPr>
          <w:rFonts w:ascii="Verdana" w:hAnsi="Verdana"/>
          <w:sz w:val="24"/>
          <w:szCs w:val="24"/>
          <w:lang w:val="es-ES_tradnl"/>
        </w:rPr>
        <w:t>acciones</w:t>
      </w:r>
      <w:r w:rsidRPr="00F42EEF">
        <w:rPr>
          <w:rFonts w:ascii="Verdana" w:hAnsi="Verdana"/>
          <w:sz w:val="24"/>
          <w:szCs w:val="24"/>
          <w:lang w:val="es-ES_tradnl"/>
        </w:rPr>
        <w:t>.</w:t>
      </w:r>
    </w:p>
    <w:p w:rsidR="00A40A04" w:rsidRPr="00F42EEF" w:rsidRDefault="00A40A04" w:rsidP="00AD6138">
      <w:pPr>
        <w:rPr>
          <w:rFonts w:ascii="Verdana" w:hAnsi="Verdana"/>
          <w:sz w:val="24"/>
          <w:szCs w:val="24"/>
          <w:lang w:val="es-ES_tradnl"/>
        </w:rPr>
      </w:pPr>
    </w:p>
    <w:p w:rsidR="00AD6138" w:rsidRPr="00F42EEF" w:rsidRDefault="00AD6138" w:rsidP="00AD6138">
      <w:pPr>
        <w:rPr>
          <w:rFonts w:ascii="Verdana" w:hAnsi="Verdana"/>
          <w:sz w:val="24"/>
          <w:szCs w:val="24"/>
          <w:lang w:val="es-ES_tradnl"/>
        </w:rPr>
      </w:pPr>
      <w:r w:rsidRPr="00F42EEF">
        <w:rPr>
          <w:rFonts w:ascii="Verdana" w:hAnsi="Verdana"/>
          <w:sz w:val="24"/>
          <w:szCs w:val="24"/>
          <w:lang w:val="es-ES_tradnl"/>
        </w:rPr>
        <w:t>• FONDO EQUILIBRADO</w:t>
      </w:r>
    </w:p>
    <w:p w:rsidR="00AD6138" w:rsidRPr="00F42EEF" w:rsidRDefault="00AD6138" w:rsidP="00AD6138">
      <w:pPr>
        <w:rPr>
          <w:rFonts w:ascii="Verdana" w:hAnsi="Verdana"/>
          <w:lang w:val="es-ES_tradnl"/>
        </w:rPr>
      </w:pPr>
      <w:r w:rsidRPr="00F42EEF">
        <w:rPr>
          <w:rFonts w:ascii="Verdana" w:hAnsi="Verdana"/>
          <w:lang w:val="es-ES_tradnl"/>
        </w:rPr>
        <w:t>Para aquellos que tienen un período de co</w:t>
      </w:r>
      <w:r w:rsidR="001D1126" w:rsidRPr="00F42EEF">
        <w:rPr>
          <w:rFonts w:ascii="Verdana" w:hAnsi="Verdana"/>
          <w:lang w:val="es-ES_tradnl"/>
        </w:rPr>
        <w:t>ntribu</w:t>
      </w:r>
      <w:r w:rsidRPr="00F42EEF">
        <w:rPr>
          <w:rFonts w:ascii="Verdana" w:hAnsi="Verdana"/>
          <w:lang w:val="es-ES_tradnl"/>
        </w:rPr>
        <w:t>ción significativo (hasta 15 años). Se equilibran las inversiones entre acciones y bonos.</w:t>
      </w:r>
    </w:p>
    <w:p w:rsidR="00A40A04" w:rsidRPr="00F42EEF" w:rsidRDefault="00A40A04" w:rsidP="00AD6138">
      <w:pPr>
        <w:rPr>
          <w:rFonts w:ascii="Verdana" w:hAnsi="Verdana"/>
          <w:lang w:val="es-ES_tradnl"/>
        </w:rPr>
      </w:pPr>
    </w:p>
    <w:p w:rsidR="00AD6138" w:rsidRPr="00F42EEF" w:rsidRDefault="00AD6138" w:rsidP="00AD6138">
      <w:pPr>
        <w:rPr>
          <w:rFonts w:ascii="Verdana" w:hAnsi="Verdana"/>
          <w:lang w:val="es-ES_tradnl"/>
        </w:rPr>
      </w:pPr>
      <w:r w:rsidRPr="00F42EEF">
        <w:rPr>
          <w:rFonts w:ascii="Verdana" w:hAnsi="Verdana"/>
          <w:lang w:val="es-ES_tradnl"/>
        </w:rPr>
        <w:t>• FONDO PRUDENTE</w:t>
      </w:r>
    </w:p>
    <w:p w:rsidR="00692A88" w:rsidRPr="00F42EEF" w:rsidRDefault="00AD6138" w:rsidP="00AD6138">
      <w:pPr>
        <w:rPr>
          <w:rFonts w:ascii="Verdana" w:hAnsi="Verdana"/>
          <w:lang w:val="es-ES_tradnl"/>
        </w:rPr>
      </w:pPr>
      <w:r w:rsidRPr="00F42EEF">
        <w:rPr>
          <w:rFonts w:ascii="Verdana" w:hAnsi="Verdana"/>
          <w:lang w:val="es-ES_tradnl"/>
        </w:rPr>
        <w:t>Apto para aquellos que están próximos a la jubilación (menos de 5 años) y prefiere</w:t>
      </w:r>
      <w:r w:rsidR="001D1126" w:rsidRPr="00F42EEF">
        <w:rPr>
          <w:rFonts w:ascii="Verdana" w:hAnsi="Verdana"/>
          <w:lang w:val="es-ES_tradnl"/>
        </w:rPr>
        <w:t>n</w:t>
      </w:r>
      <w:r w:rsidRPr="00F42EEF">
        <w:rPr>
          <w:rFonts w:ascii="Verdana" w:hAnsi="Verdana"/>
          <w:lang w:val="es-ES_tradnl"/>
        </w:rPr>
        <w:t xml:space="preserve"> una línea que </w:t>
      </w:r>
      <w:r w:rsidR="001D1126" w:rsidRPr="00F42EEF">
        <w:rPr>
          <w:rFonts w:ascii="Verdana" w:hAnsi="Verdana"/>
          <w:lang w:val="es-ES_tradnl"/>
        </w:rPr>
        <w:t>def</w:t>
      </w:r>
      <w:r w:rsidR="003B077E" w:rsidRPr="00F42EEF">
        <w:rPr>
          <w:rFonts w:ascii="Verdana" w:hAnsi="Verdana"/>
          <w:lang w:val="es-ES_tradnl"/>
        </w:rPr>
        <w:t>i</w:t>
      </w:r>
      <w:r w:rsidR="001D1126" w:rsidRPr="00F42EEF">
        <w:rPr>
          <w:rFonts w:ascii="Verdana" w:hAnsi="Verdana"/>
          <w:lang w:val="es-ES_tradnl"/>
        </w:rPr>
        <w:t>enda</w:t>
      </w:r>
      <w:r w:rsidRPr="00F42EEF">
        <w:rPr>
          <w:rFonts w:ascii="Verdana" w:hAnsi="Verdana"/>
          <w:lang w:val="es-ES_tradnl"/>
        </w:rPr>
        <w:t xml:space="preserve"> sus inversiones de capitales. Invierte principalmente en instrumentos del</w:t>
      </w:r>
      <w:r w:rsidR="001D1126" w:rsidRPr="00F42EEF">
        <w:rPr>
          <w:rFonts w:ascii="Verdana" w:hAnsi="Verdana"/>
          <w:lang w:val="es-ES_tradnl"/>
        </w:rPr>
        <w:t xml:space="preserve"> mercado monetario y bonos denom</w:t>
      </w:r>
      <w:r w:rsidRPr="00F42EEF">
        <w:rPr>
          <w:rFonts w:ascii="Verdana" w:hAnsi="Verdana"/>
          <w:lang w:val="es-ES_tradnl"/>
        </w:rPr>
        <w:t>inados en euro</w:t>
      </w:r>
      <w:r w:rsidR="001B34C4" w:rsidRPr="00F42EEF">
        <w:rPr>
          <w:rFonts w:ascii="Verdana" w:hAnsi="Verdana"/>
          <w:lang w:val="es-ES_tradnl"/>
        </w:rPr>
        <w:t>s.</w:t>
      </w:r>
    </w:p>
    <w:p w:rsidR="00A40A04" w:rsidRPr="00F42EEF" w:rsidRDefault="00A40A04" w:rsidP="00AD6138">
      <w:pPr>
        <w:rPr>
          <w:rFonts w:ascii="Verdana" w:hAnsi="Verdana"/>
          <w:lang w:val="es-ES_tradnl"/>
        </w:rPr>
      </w:pPr>
    </w:p>
    <w:p w:rsidR="00AD6138" w:rsidRPr="00F42EEF" w:rsidRDefault="001D1126" w:rsidP="00AD6138">
      <w:pPr>
        <w:rPr>
          <w:rFonts w:ascii="Verdana" w:hAnsi="Verdana"/>
          <w:lang w:val="es-ES_tradnl"/>
        </w:rPr>
      </w:pPr>
      <w:r w:rsidRPr="00F42EEF">
        <w:rPr>
          <w:rFonts w:ascii="Verdana" w:hAnsi="Verdana"/>
          <w:lang w:val="es-ES_tradnl"/>
        </w:rPr>
        <w:t>• FONDO OBJETIVO LIQUIDACIóN</w:t>
      </w:r>
    </w:p>
    <w:p w:rsidR="00AD6138" w:rsidRPr="00F42EEF" w:rsidRDefault="00AD6138" w:rsidP="00AD6138">
      <w:pPr>
        <w:rPr>
          <w:rFonts w:ascii="Verdana" w:hAnsi="Verdana"/>
          <w:lang w:val="es-ES_tradnl"/>
        </w:rPr>
      </w:pPr>
      <w:r w:rsidRPr="00F42EEF">
        <w:rPr>
          <w:rFonts w:ascii="Verdana" w:hAnsi="Verdana"/>
          <w:lang w:val="es-ES_tradnl"/>
        </w:rPr>
        <w:lastRenderedPageBreak/>
        <w:t>Ideal para aquellos que están a un paso de la jubilación, ya que garantiza el reembolso del capital. El fondo tiene una componente (de bonos) obligacionaria y monetaria que puede llegar al 100%.</w:t>
      </w:r>
    </w:p>
    <w:p w:rsidR="00AD6138" w:rsidRPr="00F42EEF" w:rsidRDefault="00AD6138" w:rsidP="00AD6138">
      <w:pPr>
        <w:rPr>
          <w:rFonts w:ascii="Verdana" w:hAnsi="Verdana"/>
          <w:lang w:val="es-ES_tradnl"/>
        </w:rPr>
      </w:pPr>
      <w:r w:rsidRPr="00F42EEF">
        <w:rPr>
          <w:rFonts w:ascii="Verdana" w:hAnsi="Verdana"/>
          <w:lang w:val="es-ES_tradnl"/>
        </w:rPr>
        <w:t>El fondo de pensiones Carige es conveniente por las ventajas fiscales:</w:t>
      </w:r>
    </w:p>
    <w:p w:rsidR="00AD6138" w:rsidRPr="00F42EEF" w:rsidRDefault="00AD6138" w:rsidP="00AD6138">
      <w:pPr>
        <w:rPr>
          <w:rFonts w:ascii="Verdana" w:hAnsi="Verdana"/>
          <w:lang w:val="es-ES_tradnl"/>
        </w:rPr>
      </w:pPr>
      <w:r w:rsidRPr="00F42EEF">
        <w:rPr>
          <w:rFonts w:ascii="Verdana" w:hAnsi="Verdana"/>
          <w:lang w:val="es-ES_tradnl"/>
        </w:rPr>
        <w:t>• Cada año se puede deducir, de la base imponible, las rentas pagadas al fondo, hasta un máximo de € 5,164.57</w:t>
      </w:r>
    </w:p>
    <w:p w:rsidR="003B077E" w:rsidRPr="00F42EEF" w:rsidRDefault="00AD6138" w:rsidP="00AD6138">
      <w:pPr>
        <w:rPr>
          <w:rFonts w:ascii="Verdana" w:hAnsi="Verdana"/>
          <w:lang w:val="es-ES_tradnl"/>
        </w:rPr>
      </w:pPr>
      <w:r w:rsidRPr="00F42EEF">
        <w:rPr>
          <w:rFonts w:ascii="Verdana" w:hAnsi="Verdana"/>
          <w:lang w:val="es-ES_tradnl"/>
        </w:rPr>
        <w:t>• las rentas benefician de una rebaja de impuestos que oscila entre el 15% y el 9%, dependiendo de la longitud de la contribución de integración.</w:t>
      </w:r>
    </w:p>
    <w:p w:rsidR="003B077E" w:rsidRPr="00F42EEF" w:rsidRDefault="003B077E" w:rsidP="00AD6138">
      <w:pPr>
        <w:rPr>
          <w:rFonts w:ascii="Verdana" w:hAnsi="Verdana"/>
          <w:lang w:val="es-ES_tradnl"/>
        </w:rPr>
      </w:pPr>
      <w:r w:rsidRPr="00F42EEF">
        <w:rPr>
          <w:rFonts w:ascii="Verdana" w:hAnsi="Verdana"/>
          <w:lang w:val="es-ES_tradnl"/>
        </w:rPr>
        <w:t>Nuestro fondo tiene muchas ventajas respecto otros fondos, como por ejemplo el fondo de Vittoria Assicurazioni, que tiene solo tres líneas de inversión o respecto a</w:t>
      </w:r>
      <w:r w:rsidR="009E62D8" w:rsidRPr="00F42EEF">
        <w:rPr>
          <w:rFonts w:ascii="Verdana" w:hAnsi="Verdana"/>
          <w:lang w:val="es-ES_tradnl"/>
        </w:rPr>
        <w:t xml:space="preserve"> los fondos de</w:t>
      </w:r>
      <w:r w:rsidRPr="00F42EEF">
        <w:rPr>
          <w:rFonts w:ascii="Verdana" w:hAnsi="Verdana"/>
          <w:lang w:val="es-ES_tradnl"/>
        </w:rPr>
        <w:t xml:space="preserve"> AXA-MPS que ha registrado rendimientos muy bajos en los ultimos años.</w:t>
      </w:r>
    </w:p>
    <w:p w:rsidR="009E62D8" w:rsidRDefault="000F01C2" w:rsidP="00AD6138">
      <w:pPr>
        <w:rPr>
          <w:rFonts w:ascii="Verdana" w:hAnsi="Verdana"/>
          <w:lang w:val="es-ES_tradnl"/>
        </w:rPr>
      </w:pPr>
      <w:r w:rsidRPr="00F42EEF">
        <w:rPr>
          <w:rFonts w:ascii="Verdana" w:hAnsi="Verdana"/>
          <w:lang w:val="es-ES_tradnl"/>
        </w:rPr>
        <w:t xml:space="preserve">Puede buscar informaciones en el sitio web del Grupo </w:t>
      </w:r>
      <w:proofErr w:type="spellStart"/>
      <w:r w:rsidRPr="00F42EEF">
        <w:rPr>
          <w:rFonts w:ascii="Verdana" w:hAnsi="Verdana"/>
          <w:lang w:val="es-ES_tradnl"/>
        </w:rPr>
        <w:t>Carige</w:t>
      </w:r>
      <w:proofErr w:type="spellEnd"/>
      <w:r w:rsidRPr="00F42EEF">
        <w:rPr>
          <w:rFonts w:ascii="Verdana" w:hAnsi="Verdana"/>
          <w:lang w:val="es-ES_tradnl"/>
        </w:rPr>
        <w:t xml:space="preserve"> </w:t>
      </w:r>
      <w:hyperlink r:id="rId6" w:history="1">
        <w:r w:rsidRPr="00F42EEF">
          <w:rPr>
            <w:rStyle w:val="Collegamentoipertestuale"/>
            <w:rFonts w:ascii="Verdana" w:hAnsi="Verdana"/>
            <w:lang w:val="es-ES_tradnl"/>
          </w:rPr>
          <w:t>http://www.gruppocarige.it/grp/</w:t>
        </w:r>
      </w:hyperlink>
      <w:r w:rsidR="009E62D8" w:rsidRPr="00F42EEF">
        <w:rPr>
          <w:rFonts w:ascii="Verdana" w:hAnsi="Verdana"/>
          <w:lang w:val="es-ES_tradnl"/>
        </w:rPr>
        <w:t>El número de teléfono de mi oficina es 010/494563, el correo electr</w:t>
      </w:r>
      <w:r w:rsidR="008A7023" w:rsidRPr="00F42EEF">
        <w:rPr>
          <w:rFonts w:ascii="Verdana" w:hAnsi="Verdana"/>
          <w:lang w:val="es-ES_tradnl"/>
        </w:rPr>
        <w:t>ó</w:t>
      </w:r>
      <w:r w:rsidR="009E62D8" w:rsidRPr="00F42EEF">
        <w:rPr>
          <w:rFonts w:ascii="Verdana" w:hAnsi="Verdana"/>
          <w:lang w:val="es-ES_tradnl"/>
        </w:rPr>
        <w:t xml:space="preserve">nico es </w:t>
      </w:r>
      <w:hyperlink r:id="rId7" w:history="1">
        <w:r w:rsidR="00395F20">
          <w:rPr>
            <w:rStyle w:val="Collegamentoipertestuale"/>
            <w:rFonts w:ascii="Verdana" w:hAnsi="Verdana"/>
            <w:lang w:val="es-ES_tradnl"/>
          </w:rPr>
          <w:t>……………..</w:t>
        </w:r>
        <w:r w:rsidR="009E62D8" w:rsidRPr="00F42EEF">
          <w:rPr>
            <w:rStyle w:val="Collegamentoipertestuale"/>
            <w:rFonts w:ascii="Verdana" w:hAnsi="Verdana"/>
            <w:lang w:val="es-ES_tradnl"/>
          </w:rPr>
          <w:t>i@bancacarige.it</w:t>
        </w:r>
      </w:hyperlink>
      <w:r w:rsidRPr="00F42EEF">
        <w:rPr>
          <w:rFonts w:ascii="Verdana" w:hAnsi="Verdana"/>
          <w:lang w:val="es-ES_tradnl"/>
        </w:rPr>
        <w:t>,</w:t>
      </w:r>
      <w:r w:rsidR="00E45F3E" w:rsidRPr="00F42EEF">
        <w:rPr>
          <w:rFonts w:ascii="Verdana" w:hAnsi="Verdana"/>
          <w:lang w:val="es-ES_tradnl"/>
        </w:rPr>
        <w:t xml:space="preserve"> </w:t>
      </w:r>
      <w:r w:rsidR="009E62D8" w:rsidRPr="00F42EEF">
        <w:rPr>
          <w:rFonts w:ascii="Verdana" w:hAnsi="Verdana"/>
          <w:lang w:val="es-ES_tradnl"/>
        </w:rPr>
        <w:t xml:space="preserve"> estoy siempre disponible para ustedes! </w:t>
      </w:r>
      <w:r w:rsidR="008A7023" w:rsidRPr="00F42EEF">
        <w:rPr>
          <w:rFonts w:ascii="Verdana" w:hAnsi="Verdana"/>
          <w:lang w:val="es-ES_tradnl"/>
        </w:rPr>
        <w:t>Muchas gracias por la atención! Ahora está</w:t>
      </w:r>
      <w:r w:rsidR="009E62D8" w:rsidRPr="00F42EEF">
        <w:rPr>
          <w:rFonts w:ascii="Verdana" w:hAnsi="Verdana"/>
          <w:lang w:val="es-ES_tradnl"/>
        </w:rPr>
        <w:t xml:space="preserve"> alguien que quiere hacerme preguntas?</w:t>
      </w:r>
    </w:p>
    <w:p w:rsidR="002B3FEA" w:rsidRPr="001B034A" w:rsidRDefault="002B3FEA" w:rsidP="00AD6138">
      <w:pPr>
        <w:rPr>
          <w:rFonts w:ascii="Verdana" w:hAnsi="Verdana"/>
          <w:lang w:val="es-ES_tradnl"/>
        </w:rPr>
      </w:pPr>
      <w:bookmarkStart w:id="0" w:name="_GoBack"/>
      <w:bookmarkEnd w:id="0"/>
    </w:p>
    <w:sectPr w:rsidR="002B3FEA" w:rsidRPr="001B034A" w:rsidSect="004020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9331B"/>
    <w:multiLevelType w:val="multilevel"/>
    <w:tmpl w:val="9CCA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B917583"/>
    <w:multiLevelType w:val="multilevel"/>
    <w:tmpl w:val="DE7E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C9C45F5"/>
    <w:multiLevelType w:val="multilevel"/>
    <w:tmpl w:val="089A4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DC4E1A"/>
    <w:rsid w:val="000A0962"/>
    <w:rsid w:val="000B3497"/>
    <w:rsid w:val="000B6F93"/>
    <w:rsid w:val="000F01C2"/>
    <w:rsid w:val="000F0853"/>
    <w:rsid w:val="000F4070"/>
    <w:rsid w:val="000F5C40"/>
    <w:rsid w:val="001B034A"/>
    <w:rsid w:val="001B34C4"/>
    <w:rsid w:val="001D1126"/>
    <w:rsid w:val="001F3C6D"/>
    <w:rsid w:val="001F42ED"/>
    <w:rsid w:val="002B3FEA"/>
    <w:rsid w:val="00395F20"/>
    <w:rsid w:val="003B077E"/>
    <w:rsid w:val="0040206E"/>
    <w:rsid w:val="004364F1"/>
    <w:rsid w:val="00475980"/>
    <w:rsid w:val="004B4D5D"/>
    <w:rsid w:val="00533A2E"/>
    <w:rsid w:val="00586472"/>
    <w:rsid w:val="005A038C"/>
    <w:rsid w:val="005B359C"/>
    <w:rsid w:val="005B5D94"/>
    <w:rsid w:val="005C7852"/>
    <w:rsid w:val="00611EFF"/>
    <w:rsid w:val="0065193B"/>
    <w:rsid w:val="00677407"/>
    <w:rsid w:val="00692A88"/>
    <w:rsid w:val="0074593C"/>
    <w:rsid w:val="00774115"/>
    <w:rsid w:val="00845832"/>
    <w:rsid w:val="00852030"/>
    <w:rsid w:val="008A7023"/>
    <w:rsid w:val="008D76ED"/>
    <w:rsid w:val="009054FD"/>
    <w:rsid w:val="00940A92"/>
    <w:rsid w:val="0096122C"/>
    <w:rsid w:val="00983F3A"/>
    <w:rsid w:val="009E62D8"/>
    <w:rsid w:val="009E65C0"/>
    <w:rsid w:val="00A31C2F"/>
    <w:rsid w:val="00A40A04"/>
    <w:rsid w:val="00A449E4"/>
    <w:rsid w:val="00A953D8"/>
    <w:rsid w:val="00AC69AB"/>
    <w:rsid w:val="00AD6138"/>
    <w:rsid w:val="00B108A7"/>
    <w:rsid w:val="00CC7DF6"/>
    <w:rsid w:val="00D0310A"/>
    <w:rsid w:val="00D7126D"/>
    <w:rsid w:val="00DC4E1A"/>
    <w:rsid w:val="00E45F3E"/>
    <w:rsid w:val="00F21104"/>
    <w:rsid w:val="00F42EEF"/>
    <w:rsid w:val="00F5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206E"/>
  </w:style>
  <w:style w:type="paragraph" w:styleId="Titolo1">
    <w:name w:val="heading 1"/>
    <w:basedOn w:val="Normale"/>
    <w:next w:val="Normale"/>
    <w:link w:val="Titolo1Carattere"/>
    <w:uiPriority w:val="9"/>
    <w:qFormat/>
    <w:rsid w:val="00533A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DC4E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DC4E1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C4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DC4E1A"/>
  </w:style>
  <w:style w:type="character" w:styleId="Enfasigrassetto">
    <w:name w:val="Strong"/>
    <w:basedOn w:val="Carpredefinitoparagrafo"/>
    <w:uiPriority w:val="22"/>
    <w:qFormat/>
    <w:rsid w:val="00DC4E1A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DC4E1A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33A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0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0A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7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rtina.sallei@bancacarig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uppocarige.it/grp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3</Pages>
  <Words>837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</dc:creator>
  <cp:keywords/>
  <dc:description/>
  <cp:lastModifiedBy>Cecilia</cp:lastModifiedBy>
  <cp:revision>17</cp:revision>
  <dcterms:created xsi:type="dcterms:W3CDTF">2012-12-06T15:25:00Z</dcterms:created>
  <dcterms:modified xsi:type="dcterms:W3CDTF">2013-03-16T19:43:00Z</dcterms:modified>
</cp:coreProperties>
</file>